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7735A5" w14:textId="5530FDAD" w:rsidR="008B667C" w:rsidRDefault="008B667C" w:rsidP="005E1D41">
      <w:pPr>
        <w:spacing w:after="0" w:line="312" w:lineRule="atLeast"/>
        <w:jc w:val="center"/>
        <w:textAlignment w:val="baseline"/>
        <w:outlineLvl w:val="0"/>
        <w:rPr>
          <w:rFonts w:ascii="Lato" w:eastAsia="Times New Roman" w:hAnsi="Lato" w:cs="Times New Roman"/>
          <w:b/>
          <w:bCs/>
          <w:color w:val="9D2235"/>
          <w:spacing w:val="8"/>
          <w:kern w:val="36"/>
          <w:sz w:val="48"/>
          <w:szCs w:val="48"/>
        </w:rPr>
      </w:pPr>
      <w:r>
        <w:rPr>
          <w:rFonts w:ascii="Lato" w:eastAsia="Times New Roman" w:hAnsi="Lato" w:cs="Times New Roman"/>
          <w:b/>
          <w:bCs/>
          <w:color w:val="9D2235"/>
          <w:spacing w:val="8"/>
          <w:kern w:val="36"/>
          <w:sz w:val="48"/>
          <w:szCs w:val="48"/>
        </w:rPr>
        <w:t>Blackboard Collaborate Ultra Quick Start Guide</w:t>
      </w:r>
      <w:r w:rsidR="00C20597">
        <w:rPr>
          <w:rFonts w:ascii="Lato" w:eastAsia="Times New Roman" w:hAnsi="Lato" w:cs="Times New Roman"/>
          <w:b/>
          <w:bCs/>
          <w:color w:val="9D2235"/>
          <w:spacing w:val="8"/>
          <w:kern w:val="36"/>
          <w:sz w:val="48"/>
          <w:szCs w:val="48"/>
        </w:rPr>
        <w:t xml:space="preserve"> For Faculty</w:t>
      </w:r>
      <w:bookmarkStart w:id="0" w:name="_GoBack"/>
      <w:bookmarkEnd w:id="0"/>
    </w:p>
    <w:p w14:paraId="1BC28B23" w14:textId="77777777" w:rsidR="008B667C" w:rsidRDefault="008B667C" w:rsidP="005E1D41">
      <w:pPr>
        <w:spacing w:after="0" w:line="312" w:lineRule="atLeast"/>
        <w:jc w:val="center"/>
        <w:textAlignment w:val="baseline"/>
        <w:outlineLvl w:val="0"/>
        <w:rPr>
          <w:rFonts w:ascii="Lato" w:eastAsia="Times New Roman" w:hAnsi="Lato" w:cs="Times New Roman"/>
          <w:b/>
          <w:bCs/>
          <w:color w:val="9D2235"/>
          <w:spacing w:val="8"/>
          <w:kern w:val="36"/>
          <w:sz w:val="48"/>
          <w:szCs w:val="48"/>
        </w:rPr>
      </w:pPr>
    </w:p>
    <w:p w14:paraId="7E5040CF" w14:textId="6F55FA7B" w:rsidR="005E1D41" w:rsidRDefault="005E1D41" w:rsidP="005E1D41">
      <w:pPr>
        <w:spacing w:after="0" w:line="312" w:lineRule="atLeast"/>
        <w:jc w:val="center"/>
        <w:textAlignment w:val="baseline"/>
        <w:outlineLvl w:val="0"/>
        <w:rPr>
          <w:rFonts w:ascii="Lato" w:eastAsia="Times New Roman" w:hAnsi="Lato" w:cs="Times New Roman"/>
          <w:b/>
          <w:bCs/>
          <w:color w:val="9D2235"/>
          <w:spacing w:val="8"/>
          <w:kern w:val="36"/>
          <w:sz w:val="48"/>
          <w:szCs w:val="48"/>
        </w:rPr>
      </w:pPr>
      <w:r w:rsidRPr="00C8380F">
        <w:rPr>
          <w:rFonts w:ascii="Lato" w:eastAsia="Times New Roman" w:hAnsi="Lato" w:cs="Times New Roman"/>
          <w:b/>
          <w:bCs/>
          <w:color w:val="9D2235"/>
          <w:spacing w:val="8"/>
          <w:kern w:val="36"/>
          <w:sz w:val="48"/>
          <w:szCs w:val="48"/>
        </w:rPr>
        <w:t>About Blackboard Collaborate Ultra</w:t>
      </w:r>
    </w:p>
    <w:p w14:paraId="23EE6D6C" w14:textId="1A7DEC32" w:rsidR="005E1D41" w:rsidRPr="003F0DF1" w:rsidRDefault="003F0DF1" w:rsidP="003F0DF1">
      <w:pPr>
        <w:spacing w:after="240" w:line="312" w:lineRule="atLeast"/>
        <w:jc w:val="center"/>
        <w:textAlignment w:val="baseline"/>
        <w:outlineLvl w:val="0"/>
        <w:rPr>
          <w:rFonts w:ascii="Lato" w:eastAsia="Times New Roman" w:hAnsi="Lato" w:cs="Times New Roman"/>
          <w:b/>
          <w:bCs/>
          <w:color w:val="9D2235"/>
          <w:spacing w:val="8"/>
          <w:kern w:val="36"/>
          <w:sz w:val="16"/>
          <w:szCs w:val="16"/>
        </w:rPr>
      </w:pPr>
      <w:r>
        <w:rPr>
          <w:rFonts w:ascii="Lato" w:eastAsia="Times New Roman" w:hAnsi="Lato" w:cs="Times New Roman"/>
          <w:b/>
          <w:bCs/>
          <w:color w:val="9D2235"/>
          <w:spacing w:val="8"/>
          <w:kern w:val="36"/>
          <w:sz w:val="16"/>
          <w:szCs w:val="16"/>
        </w:rPr>
        <w:t>(This document has been created from many existing sources.  In most cases they are cited)</w:t>
      </w:r>
    </w:p>
    <w:p w14:paraId="043BF156" w14:textId="77777777" w:rsidR="005E1D41" w:rsidRPr="00C8380F" w:rsidRDefault="005E1D41" w:rsidP="005E1D41">
      <w:pPr>
        <w:spacing w:after="0" w:line="312" w:lineRule="atLeast"/>
        <w:textAlignment w:val="baseline"/>
        <w:outlineLvl w:val="2"/>
        <w:rPr>
          <w:rFonts w:ascii="Lato" w:eastAsia="Times New Roman" w:hAnsi="Lato" w:cs="Times New Roman"/>
          <w:color w:val="9D2235"/>
          <w:spacing w:val="8"/>
          <w:sz w:val="30"/>
          <w:szCs w:val="30"/>
        </w:rPr>
      </w:pPr>
      <w:r w:rsidRPr="00C8380F">
        <w:rPr>
          <w:rFonts w:ascii="Lato" w:eastAsia="Times New Roman" w:hAnsi="Lato" w:cs="Times New Roman"/>
          <w:color w:val="9D2235"/>
          <w:spacing w:val="8"/>
          <w:sz w:val="30"/>
          <w:szCs w:val="30"/>
        </w:rPr>
        <w:t>What is Blackboard Collaborate Ultra?</w:t>
      </w:r>
    </w:p>
    <w:p w14:paraId="6C097996" w14:textId="0CE8866E" w:rsidR="0036273E" w:rsidRDefault="0036273E"/>
    <w:p w14:paraId="2AAC3E30" w14:textId="025C1395" w:rsidR="005E1D41" w:rsidRPr="00C8380F" w:rsidRDefault="005E1D41" w:rsidP="004773E0">
      <w:pPr>
        <w:spacing w:after="384" w:line="360" w:lineRule="auto"/>
        <w:textAlignment w:val="baseline"/>
        <w:rPr>
          <w:rFonts w:ascii="inherit" w:eastAsia="Times New Roman" w:hAnsi="inherit" w:cs="Times New Roman"/>
          <w:color w:val="000000"/>
          <w:sz w:val="23"/>
          <w:szCs w:val="23"/>
        </w:rPr>
      </w:pPr>
      <w:r w:rsidRPr="00C8380F">
        <w:rPr>
          <w:rFonts w:ascii="inherit" w:eastAsia="Times New Roman" w:hAnsi="inherit" w:cs="Times New Roman"/>
          <w:color w:val="000000"/>
          <w:sz w:val="23"/>
          <w:szCs w:val="23"/>
        </w:rPr>
        <w:t xml:space="preserve">Collaborate Ultra </w:t>
      </w:r>
      <w:r>
        <w:rPr>
          <w:rFonts w:ascii="inherit" w:eastAsia="Times New Roman" w:hAnsi="inherit" w:cs="Times New Roman"/>
          <w:color w:val="000000"/>
          <w:sz w:val="23"/>
          <w:szCs w:val="23"/>
        </w:rPr>
        <w:t xml:space="preserve">is a platform built into Blackboard that </w:t>
      </w:r>
      <w:r w:rsidRPr="00C8380F">
        <w:rPr>
          <w:rFonts w:ascii="inherit" w:eastAsia="Times New Roman" w:hAnsi="inherit" w:cs="Times New Roman"/>
          <w:color w:val="000000"/>
          <w:sz w:val="23"/>
          <w:szCs w:val="23"/>
        </w:rPr>
        <w:t>allows faculty members to communicate with students live or allow the students to watch recorded sessions. </w:t>
      </w:r>
      <w:r>
        <w:rPr>
          <w:rFonts w:ascii="inherit" w:eastAsia="Times New Roman" w:hAnsi="inherit" w:cs="Times New Roman"/>
          <w:color w:val="000000"/>
          <w:sz w:val="23"/>
          <w:szCs w:val="23"/>
        </w:rPr>
        <w:t xml:space="preserve">It is </w:t>
      </w:r>
      <w:r w:rsidRPr="00C8380F">
        <w:rPr>
          <w:rFonts w:ascii="inherit" w:eastAsia="Times New Roman" w:hAnsi="inherit" w:cs="Times New Roman"/>
          <w:color w:val="000000"/>
          <w:sz w:val="23"/>
          <w:szCs w:val="23"/>
        </w:rPr>
        <w:t xml:space="preserve">browser-based and does not require users to download a separate </w:t>
      </w:r>
      <w:r>
        <w:rPr>
          <w:rFonts w:ascii="inherit" w:eastAsia="Times New Roman" w:hAnsi="inherit" w:cs="Times New Roman"/>
          <w:color w:val="000000"/>
          <w:sz w:val="23"/>
          <w:szCs w:val="23"/>
        </w:rPr>
        <w:t xml:space="preserve">program or </w:t>
      </w:r>
      <w:r w:rsidRPr="00C8380F">
        <w:rPr>
          <w:rFonts w:ascii="inherit" w:eastAsia="Times New Roman" w:hAnsi="inherit" w:cs="Times New Roman"/>
          <w:color w:val="000000"/>
          <w:sz w:val="23"/>
          <w:szCs w:val="23"/>
        </w:rPr>
        <w:t>launcher</w:t>
      </w:r>
      <w:r>
        <w:rPr>
          <w:rFonts w:ascii="inherit" w:eastAsia="Times New Roman" w:hAnsi="inherit" w:cs="Times New Roman"/>
          <w:color w:val="000000"/>
          <w:sz w:val="23"/>
          <w:szCs w:val="23"/>
        </w:rPr>
        <w:t>.</w:t>
      </w:r>
      <w:r w:rsidRPr="00C8380F">
        <w:rPr>
          <w:rFonts w:ascii="inherit" w:eastAsia="Times New Roman" w:hAnsi="inherit" w:cs="Times New Roman"/>
          <w:color w:val="000000"/>
          <w:sz w:val="23"/>
          <w:szCs w:val="23"/>
        </w:rPr>
        <w:t xml:space="preserve"> </w:t>
      </w:r>
      <w:r>
        <w:rPr>
          <w:rFonts w:ascii="inherit" w:eastAsia="Times New Roman" w:hAnsi="inherit" w:cs="Times New Roman"/>
          <w:color w:val="000000"/>
          <w:sz w:val="23"/>
          <w:szCs w:val="23"/>
        </w:rPr>
        <w:t>It</w:t>
      </w:r>
      <w:r w:rsidRPr="00C8380F">
        <w:rPr>
          <w:rFonts w:ascii="inherit" w:eastAsia="Times New Roman" w:hAnsi="inherit" w:cs="Times New Roman"/>
          <w:color w:val="000000"/>
          <w:sz w:val="23"/>
          <w:szCs w:val="23"/>
        </w:rPr>
        <w:t xml:space="preserve"> allows users to schedule and record a session right within Blackboard itself! (We recommend using Google Chrome or Mozilla Firefox for the best user experience.)</w:t>
      </w:r>
    </w:p>
    <w:p w14:paraId="5F579C20" w14:textId="3E9BD845" w:rsidR="005E1D41" w:rsidRDefault="005E1D41" w:rsidP="004773E0">
      <w:pPr>
        <w:spacing w:after="384" w:line="360" w:lineRule="auto"/>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P</w:t>
      </w:r>
      <w:r w:rsidRPr="00C8380F">
        <w:rPr>
          <w:rFonts w:ascii="inherit" w:eastAsia="Times New Roman" w:hAnsi="inherit" w:cs="Times New Roman"/>
          <w:color w:val="000000"/>
          <w:sz w:val="23"/>
          <w:szCs w:val="23"/>
        </w:rPr>
        <w:t xml:space="preserve">articipants can see others via webcam, hear and ask questions via voice or instant messaging, and share presentations and ideas using a common whiteboard or by sharing desktops. Sessions </w:t>
      </w:r>
      <w:r>
        <w:rPr>
          <w:rFonts w:ascii="inherit" w:eastAsia="Times New Roman" w:hAnsi="inherit" w:cs="Times New Roman"/>
          <w:color w:val="000000"/>
          <w:sz w:val="23"/>
          <w:szCs w:val="23"/>
        </w:rPr>
        <w:t>can be</w:t>
      </w:r>
      <w:r w:rsidRPr="00C8380F">
        <w:rPr>
          <w:rFonts w:ascii="inherit" w:eastAsia="Times New Roman" w:hAnsi="inherit" w:cs="Times New Roman"/>
          <w:color w:val="000000"/>
          <w:sz w:val="23"/>
          <w:szCs w:val="23"/>
        </w:rPr>
        <w:t xml:space="preserve"> recorded and can be posted with other course materials in a Blackboard course or shared outside of Blackboard as a direct link.</w:t>
      </w:r>
      <w:r>
        <w:rPr>
          <w:rFonts w:ascii="inherit" w:eastAsia="Times New Roman" w:hAnsi="inherit" w:cs="Times New Roman"/>
          <w:color w:val="000000"/>
          <w:sz w:val="23"/>
          <w:szCs w:val="23"/>
        </w:rPr>
        <w:t xml:space="preserve">  They can be uploaded to KSU’s </w:t>
      </w:r>
      <w:proofErr w:type="spellStart"/>
      <w:r>
        <w:rPr>
          <w:rFonts w:ascii="inherit" w:eastAsia="Times New Roman" w:hAnsi="inherit" w:cs="Times New Roman"/>
          <w:color w:val="000000"/>
          <w:sz w:val="23"/>
          <w:szCs w:val="23"/>
        </w:rPr>
        <w:t>Kaltura</w:t>
      </w:r>
      <w:proofErr w:type="spellEnd"/>
      <w:r>
        <w:rPr>
          <w:rFonts w:ascii="inherit" w:eastAsia="Times New Roman" w:hAnsi="inherit" w:cs="Times New Roman"/>
          <w:color w:val="000000"/>
          <w:sz w:val="23"/>
          <w:szCs w:val="23"/>
        </w:rPr>
        <w:t xml:space="preserve"> video site.</w:t>
      </w:r>
    </w:p>
    <w:p w14:paraId="1BAE62C0" w14:textId="2256B512" w:rsidR="005E1D41" w:rsidRPr="00C8380F" w:rsidRDefault="005E1D41" w:rsidP="005E1D41">
      <w:pPr>
        <w:spacing w:after="0" w:line="312" w:lineRule="atLeast"/>
        <w:textAlignment w:val="baseline"/>
        <w:outlineLvl w:val="2"/>
        <w:rPr>
          <w:rFonts w:ascii="Lato" w:eastAsia="Times New Roman" w:hAnsi="Lato" w:cs="Times New Roman"/>
          <w:color w:val="9D2235"/>
          <w:spacing w:val="8"/>
          <w:sz w:val="30"/>
          <w:szCs w:val="30"/>
        </w:rPr>
      </w:pPr>
      <w:r w:rsidRPr="00C8380F">
        <w:rPr>
          <w:rFonts w:ascii="Lato" w:eastAsia="Times New Roman" w:hAnsi="Lato" w:cs="Times New Roman"/>
          <w:color w:val="9D2235"/>
          <w:spacing w:val="8"/>
          <w:sz w:val="30"/>
          <w:szCs w:val="30"/>
        </w:rPr>
        <w:t xml:space="preserve">What </w:t>
      </w:r>
      <w:r>
        <w:rPr>
          <w:rFonts w:ascii="Lato" w:eastAsia="Times New Roman" w:hAnsi="Lato" w:cs="Times New Roman"/>
          <w:color w:val="9D2235"/>
          <w:spacing w:val="8"/>
          <w:sz w:val="30"/>
          <w:szCs w:val="30"/>
        </w:rPr>
        <w:t>Can I Do with</w:t>
      </w:r>
      <w:r w:rsidRPr="00C8380F">
        <w:rPr>
          <w:rFonts w:ascii="Lato" w:eastAsia="Times New Roman" w:hAnsi="Lato" w:cs="Times New Roman"/>
          <w:color w:val="9D2235"/>
          <w:spacing w:val="8"/>
          <w:sz w:val="30"/>
          <w:szCs w:val="30"/>
        </w:rPr>
        <w:t xml:space="preserve"> Collaborate Ultra?</w:t>
      </w:r>
    </w:p>
    <w:p w14:paraId="7BC4A65B" w14:textId="3D6E4840" w:rsidR="005E1D41" w:rsidRPr="004A7456" w:rsidRDefault="005E1D41" w:rsidP="005E1D41">
      <w:pPr>
        <w:pStyle w:val="ListParagraph"/>
        <w:numPr>
          <w:ilvl w:val="0"/>
          <w:numId w:val="1"/>
        </w:numPr>
        <w:spacing w:after="120" w:line="408" w:lineRule="atLeast"/>
        <w:textAlignment w:val="baseline"/>
        <w:rPr>
          <w:rFonts w:ascii="inherit" w:eastAsia="Times New Roman" w:hAnsi="inherit" w:cs="Times New Roman"/>
          <w:b/>
          <w:bCs/>
          <w:color w:val="000000"/>
          <w:sz w:val="28"/>
          <w:szCs w:val="28"/>
        </w:rPr>
      </w:pPr>
      <w:r w:rsidRPr="004A7456">
        <w:rPr>
          <w:rFonts w:ascii="inherit" w:eastAsia="Times New Roman" w:hAnsi="inherit" w:cs="Times New Roman"/>
          <w:b/>
          <w:bCs/>
          <w:color w:val="000000"/>
          <w:sz w:val="28"/>
          <w:szCs w:val="28"/>
        </w:rPr>
        <w:t xml:space="preserve"> Live Instruction</w:t>
      </w:r>
    </w:p>
    <w:p w14:paraId="376D9A4D" w14:textId="0211CAB4" w:rsidR="00D75EFE" w:rsidRPr="004A7456" w:rsidRDefault="00D75EFE" w:rsidP="00D75EFE">
      <w:pPr>
        <w:pStyle w:val="ListParagraph"/>
        <w:numPr>
          <w:ilvl w:val="0"/>
          <w:numId w:val="1"/>
        </w:numPr>
        <w:spacing w:after="120" w:line="408" w:lineRule="atLeast"/>
        <w:textAlignment w:val="baseline"/>
        <w:rPr>
          <w:rFonts w:ascii="inherit" w:eastAsia="Times New Roman" w:hAnsi="inherit" w:cs="Times New Roman"/>
          <w:b/>
          <w:bCs/>
          <w:color w:val="000000"/>
          <w:sz w:val="28"/>
          <w:szCs w:val="28"/>
        </w:rPr>
      </w:pPr>
      <w:r w:rsidRPr="004A7456">
        <w:rPr>
          <w:rFonts w:ascii="inherit" w:eastAsia="Times New Roman" w:hAnsi="inherit" w:cs="Times New Roman"/>
          <w:b/>
          <w:bCs/>
          <w:color w:val="000000"/>
          <w:sz w:val="28"/>
          <w:szCs w:val="28"/>
        </w:rPr>
        <w:t>Synchronous Delivery of an In-person Class</w:t>
      </w:r>
    </w:p>
    <w:p w14:paraId="6FCA42A7" w14:textId="77777777" w:rsidR="00B75042" w:rsidRPr="004A7456" w:rsidRDefault="00934DDD" w:rsidP="001B5C8C">
      <w:pPr>
        <w:pStyle w:val="ListParagraph"/>
        <w:numPr>
          <w:ilvl w:val="0"/>
          <w:numId w:val="1"/>
        </w:numPr>
        <w:spacing w:after="120" w:line="408" w:lineRule="atLeast"/>
        <w:textAlignment w:val="baseline"/>
        <w:rPr>
          <w:rFonts w:ascii="inherit" w:eastAsia="Times New Roman" w:hAnsi="inherit" w:cs="Times New Roman"/>
          <w:color w:val="000000"/>
          <w:sz w:val="28"/>
          <w:szCs w:val="28"/>
        </w:rPr>
      </w:pPr>
      <w:r w:rsidRPr="004A7456">
        <w:rPr>
          <w:rFonts w:ascii="inherit" w:eastAsia="Times New Roman" w:hAnsi="inherit" w:cs="Times New Roman"/>
          <w:b/>
          <w:bCs/>
          <w:color w:val="000000"/>
          <w:sz w:val="28"/>
          <w:szCs w:val="28"/>
        </w:rPr>
        <w:t xml:space="preserve">Asynchronous Content </w:t>
      </w:r>
      <w:r w:rsidR="00B75042" w:rsidRPr="004A7456">
        <w:rPr>
          <w:rFonts w:ascii="inherit" w:eastAsia="Times New Roman" w:hAnsi="inherit" w:cs="Times New Roman"/>
          <w:b/>
          <w:bCs/>
          <w:color w:val="000000"/>
          <w:sz w:val="28"/>
          <w:szCs w:val="28"/>
        </w:rPr>
        <w:t>Delivery/</w:t>
      </w:r>
      <w:r w:rsidRPr="004A7456">
        <w:rPr>
          <w:rFonts w:ascii="inherit" w:eastAsia="Times New Roman" w:hAnsi="inherit" w:cs="Times New Roman"/>
          <w:b/>
          <w:bCs/>
          <w:color w:val="000000"/>
          <w:sz w:val="28"/>
          <w:szCs w:val="28"/>
        </w:rPr>
        <w:t>Development</w:t>
      </w:r>
    </w:p>
    <w:p w14:paraId="094593A0" w14:textId="4797A0B4" w:rsidR="005E1D41" w:rsidRPr="004A7456" w:rsidRDefault="00447894" w:rsidP="001B5C8C">
      <w:pPr>
        <w:pStyle w:val="ListParagraph"/>
        <w:numPr>
          <w:ilvl w:val="0"/>
          <w:numId w:val="1"/>
        </w:numPr>
        <w:spacing w:after="240" w:line="408" w:lineRule="atLeast"/>
        <w:textAlignment w:val="baseline"/>
        <w:rPr>
          <w:rFonts w:ascii="inherit" w:eastAsia="Times New Roman" w:hAnsi="inherit" w:cs="Times New Roman"/>
          <w:color w:val="000000"/>
          <w:sz w:val="28"/>
          <w:szCs w:val="28"/>
        </w:rPr>
      </w:pPr>
      <w:r w:rsidRPr="004A7456">
        <w:rPr>
          <w:rFonts w:ascii="inherit" w:eastAsia="Times New Roman" w:hAnsi="inherit" w:cs="Times New Roman"/>
          <w:b/>
          <w:bCs/>
          <w:color w:val="000000"/>
          <w:sz w:val="28"/>
          <w:szCs w:val="28"/>
        </w:rPr>
        <w:t>Meetings</w:t>
      </w:r>
    </w:p>
    <w:p w14:paraId="2E3EB6F5" w14:textId="6734C0D6" w:rsidR="00447894" w:rsidRPr="004A7456" w:rsidRDefault="00447894" w:rsidP="00D24FAE">
      <w:pPr>
        <w:pStyle w:val="ListParagraph"/>
        <w:keepNext/>
        <w:keepLines/>
        <w:numPr>
          <w:ilvl w:val="0"/>
          <w:numId w:val="1"/>
        </w:numPr>
        <w:spacing w:after="120" w:line="408" w:lineRule="atLeast"/>
        <w:textAlignment w:val="baseline"/>
        <w:rPr>
          <w:rFonts w:ascii="inherit" w:eastAsia="Times New Roman" w:hAnsi="inherit" w:cs="Times New Roman"/>
          <w:b/>
          <w:bCs/>
          <w:color w:val="000000"/>
          <w:sz w:val="28"/>
          <w:szCs w:val="28"/>
        </w:rPr>
      </w:pPr>
      <w:r w:rsidRPr="004A7456">
        <w:rPr>
          <w:rFonts w:ascii="inherit" w:eastAsia="Times New Roman" w:hAnsi="inherit" w:cs="Times New Roman"/>
          <w:b/>
          <w:bCs/>
          <w:color w:val="000000"/>
          <w:sz w:val="28"/>
          <w:szCs w:val="28"/>
        </w:rPr>
        <w:t xml:space="preserve">Tutoring </w:t>
      </w:r>
    </w:p>
    <w:p w14:paraId="7A960E71" w14:textId="60FB0450" w:rsidR="00447894" w:rsidRPr="004A7456" w:rsidRDefault="00447894" w:rsidP="00D24FAE">
      <w:pPr>
        <w:pStyle w:val="ListParagraph"/>
        <w:numPr>
          <w:ilvl w:val="0"/>
          <w:numId w:val="1"/>
        </w:numPr>
        <w:spacing w:after="120" w:line="408" w:lineRule="atLeast"/>
        <w:textAlignment w:val="baseline"/>
        <w:rPr>
          <w:rFonts w:ascii="inherit" w:eastAsia="Times New Roman" w:hAnsi="inherit" w:cs="Times New Roman"/>
          <w:b/>
          <w:bCs/>
          <w:color w:val="000000"/>
          <w:sz w:val="28"/>
          <w:szCs w:val="28"/>
        </w:rPr>
      </w:pPr>
      <w:r w:rsidRPr="004A7456">
        <w:rPr>
          <w:rFonts w:ascii="inherit" w:eastAsia="Times New Roman" w:hAnsi="inherit" w:cs="Times New Roman"/>
          <w:b/>
          <w:bCs/>
          <w:color w:val="000000"/>
          <w:sz w:val="28"/>
          <w:szCs w:val="28"/>
        </w:rPr>
        <w:t>Classroom Collaboration</w:t>
      </w:r>
    </w:p>
    <w:p w14:paraId="7BF0BF92" w14:textId="67CF3D05" w:rsidR="00C5094B" w:rsidRPr="004A7456" w:rsidRDefault="00C5094B" w:rsidP="001B5C8C">
      <w:pPr>
        <w:pStyle w:val="ListParagraph"/>
        <w:keepNext/>
        <w:keepLines/>
        <w:numPr>
          <w:ilvl w:val="0"/>
          <w:numId w:val="1"/>
        </w:numPr>
        <w:spacing w:after="120" w:line="408" w:lineRule="atLeast"/>
        <w:textAlignment w:val="baseline"/>
        <w:rPr>
          <w:rFonts w:ascii="inherit" w:eastAsia="Times New Roman" w:hAnsi="inherit" w:cs="Times New Roman"/>
          <w:color w:val="000000"/>
          <w:sz w:val="28"/>
          <w:szCs w:val="28"/>
        </w:rPr>
      </w:pPr>
      <w:bookmarkStart w:id="1" w:name="_Hlk44846070"/>
      <w:r w:rsidRPr="004A7456">
        <w:rPr>
          <w:rFonts w:ascii="inherit" w:eastAsia="Times New Roman" w:hAnsi="inherit" w:cs="Times New Roman"/>
          <w:b/>
          <w:bCs/>
          <w:color w:val="000000"/>
          <w:sz w:val="28"/>
          <w:szCs w:val="28"/>
        </w:rPr>
        <w:t>Virtual Office Hours</w:t>
      </w:r>
    </w:p>
    <w:bookmarkEnd w:id="1"/>
    <w:p w14:paraId="6327D2A7" w14:textId="2619C0DC" w:rsidR="00C5094B" w:rsidRPr="004A7456" w:rsidRDefault="00C5094B" w:rsidP="00C5094B">
      <w:pPr>
        <w:pStyle w:val="ListParagraph"/>
        <w:numPr>
          <w:ilvl w:val="0"/>
          <w:numId w:val="1"/>
        </w:numPr>
        <w:spacing w:after="120" w:line="408" w:lineRule="atLeast"/>
        <w:textAlignment w:val="baseline"/>
        <w:rPr>
          <w:rFonts w:ascii="inherit" w:eastAsia="Times New Roman" w:hAnsi="inherit" w:cs="Times New Roman"/>
          <w:b/>
          <w:bCs/>
          <w:color w:val="000000"/>
          <w:sz w:val="28"/>
          <w:szCs w:val="28"/>
        </w:rPr>
      </w:pPr>
      <w:r w:rsidRPr="004A7456">
        <w:rPr>
          <w:rFonts w:ascii="inherit" w:eastAsia="Times New Roman" w:hAnsi="inherit" w:cs="Times New Roman"/>
          <w:b/>
          <w:bCs/>
          <w:color w:val="000000"/>
          <w:sz w:val="28"/>
          <w:szCs w:val="28"/>
        </w:rPr>
        <w:t>Remote Guest Speakers/Virtual Field Trips</w:t>
      </w:r>
    </w:p>
    <w:p w14:paraId="28BD988E" w14:textId="597818A3" w:rsidR="00934DDD" w:rsidRDefault="008B667C" w:rsidP="008B667C">
      <w:pPr>
        <w:spacing w:after="120" w:line="408" w:lineRule="atLeast"/>
        <w:ind w:left="360"/>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This Quick Start Guide Focuses on </w:t>
      </w:r>
      <w:r w:rsidRPr="000A6130">
        <w:rPr>
          <w:rFonts w:ascii="inherit" w:eastAsia="Times New Roman" w:hAnsi="inherit" w:cs="Times New Roman"/>
          <w:b/>
          <w:bCs/>
          <w:color w:val="000000"/>
          <w:sz w:val="23"/>
          <w:szCs w:val="23"/>
        </w:rPr>
        <w:t>Live Instruction with an option to Record.</w:t>
      </w:r>
    </w:p>
    <w:p w14:paraId="1F4DFB2E" w14:textId="0DA9DB59" w:rsidR="00ED7C9D" w:rsidRDefault="00ED7C9D" w:rsidP="00C5094B">
      <w:pPr>
        <w:spacing w:after="120" w:line="408" w:lineRule="atLeast"/>
        <w:ind w:left="360"/>
        <w:textAlignment w:val="baseline"/>
        <w:rPr>
          <w:rFonts w:ascii="inherit" w:eastAsia="Times New Roman" w:hAnsi="inherit" w:cs="Times New Roman"/>
          <w:color w:val="000000"/>
          <w:sz w:val="23"/>
          <w:szCs w:val="23"/>
        </w:rPr>
      </w:pPr>
    </w:p>
    <w:p w14:paraId="48508B52" w14:textId="7999C075" w:rsidR="00ED7C9D" w:rsidRDefault="00ED7C9D" w:rsidP="00C378D5">
      <w:pPr>
        <w:spacing w:after="0" w:line="240" w:lineRule="auto"/>
        <w:ind w:left="360"/>
        <w:contextualSpacing/>
        <w:textAlignment w:val="baseline"/>
        <w:rPr>
          <w:rFonts w:ascii="inherit" w:eastAsia="Times New Roman" w:hAnsi="inherit" w:cs="Times New Roman"/>
          <w:color w:val="000000"/>
          <w:sz w:val="16"/>
          <w:szCs w:val="16"/>
        </w:rPr>
      </w:pPr>
      <w:r>
        <w:rPr>
          <w:rFonts w:ascii="inherit" w:eastAsia="Times New Roman" w:hAnsi="inherit" w:cs="Times New Roman"/>
          <w:color w:val="000000"/>
          <w:sz w:val="16"/>
          <w:szCs w:val="16"/>
        </w:rPr>
        <w:t xml:space="preserve">Source for much of the above:  </w:t>
      </w:r>
      <w:hyperlink r:id="rId6" w:history="1">
        <w:r w:rsidRPr="0011276B">
          <w:rPr>
            <w:rStyle w:val="Hyperlink"/>
            <w:rFonts w:ascii="inherit" w:eastAsia="Times New Roman" w:hAnsi="inherit" w:cs="Times New Roman"/>
            <w:sz w:val="16"/>
            <w:szCs w:val="16"/>
          </w:rPr>
          <w:t>http://content.ctcd.edu/bb/docs/WaystouseBbCollaborate.pdf</w:t>
        </w:r>
      </w:hyperlink>
    </w:p>
    <w:p w14:paraId="1A7930F5" w14:textId="6C862145" w:rsidR="00C378D5" w:rsidRDefault="00C378D5" w:rsidP="00C378D5">
      <w:pPr>
        <w:spacing w:after="120" w:line="240" w:lineRule="auto"/>
        <w:ind w:left="360"/>
        <w:textAlignment w:val="baseline"/>
        <w:rPr>
          <w:rStyle w:val="Hyperlink"/>
          <w:sz w:val="18"/>
          <w:szCs w:val="18"/>
        </w:rPr>
      </w:pPr>
      <w:r>
        <w:rPr>
          <w:rFonts w:ascii="inherit" w:eastAsia="Times New Roman" w:hAnsi="inherit" w:cs="Times New Roman"/>
          <w:color w:val="000000"/>
          <w:sz w:val="16"/>
          <w:szCs w:val="16"/>
        </w:rPr>
        <w:t>Images from</w:t>
      </w:r>
      <w:r w:rsidRPr="00C378D5">
        <w:rPr>
          <w:rFonts w:ascii="inherit" w:eastAsia="Times New Roman" w:hAnsi="inherit" w:cs="Times New Roman"/>
          <w:color w:val="000000"/>
          <w:sz w:val="18"/>
          <w:szCs w:val="18"/>
        </w:rPr>
        <w:t xml:space="preserve"> </w:t>
      </w:r>
      <w:hyperlink r:id="rId7" w:history="1">
        <w:r w:rsidRPr="00C378D5">
          <w:rPr>
            <w:rStyle w:val="Hyperlink"/>
            <w:sz w:val="18"/>
            <w:szCs w:val="18"/>
          </w:rPr>
          <w:t>https://www.blackboard.com/teaching-learning/collaboration-web-conferencing/blackboard-collaborate</w:t>
        </w:r>
      </w:hyperlink>
    </w:p>
    <w:p w14:paraId="70B755FD" w14:textId="446AC9EA" w:rsidR="004773E0" w:rsidRDefault="004773E0" w:rsidP="00C378D5">
      <w:pPr>
        <w:spacing w:after="120" w:line="240" w:lineRule="auto"/>
        <w:ind w:left="360"/>
        <w:textAlignment w:val="baseline"/>
        <w:rPr>
          <w:rStyle w:val="Hyperlink"/>
          <w:sz w:val="18"/>
          <w:szCs w:val="18"/>
        </w:rPr>
      </w:pPr>
    </w:p>
    <w:p w14:paraId="4FD0EB5A" w14:textId="1CE1B144" w:rsidR="004773E0" w:rsidRDefault="004773E0" w:rsidP="00C378D5">
      <w:pPr>
        <w:spacing w:after="120" w:line="240" w:lineRule="auto"/>
        <w:ind w:left="360"/>
        <w:textAlignment w:val="baseline"/>
        <w:rPr>
          <w:rStyle w:val="Hyperlink"/>
          <w:sz w:val="18"/>
          <w:szCs w:val="18"/>
        </w:rPr>
      </w:pPr>
    </w:p>
    <w:p w14:paraId="3E030B7A" w14:textId="369BA6AC" w:rsidR="00D124EB" w:rsidRPr="00C8380F" w:rsidRDefault="00D124EB" w:rsidP="00D124EB">
      <w:pPr>
        <w:spacing w:after="360" w:line="312" w:lineRule="atLeast"/>
        <w:textAlignment w:val="baseline"/>
        <w:outlineLvl w:val="2"/>
        <w:rPr>
          <w:rFonts w:ascii="Lato" w:eastAsia="Times New Roman" w:hAnsi="Lato" w:cs="Times New Roman"/>
          <w:color w:val="9D2235"/>
          <w:spacing w:val="8"/>
          <w:sz w:val="30"/>
          <w:szCs w:val="30"/>
        </w:rPr>
      </w:pPr>
      <w:r>
        <w:rPr>
          <w:rFonts w:ascii="Lato" w:eastAsia="Times New Roman" w:hAnsi="Lato" w:cs="Times New Roman"/>
          <w:color w:val="9D2235"/>
          <w:spacing w:val="8"/>
          <w:sz w:val="30"/>
          <w:szCs w:val="30"/>
        </w:rPr>
        <w:t>Getting Started with</w:t>
      </w:r>
      <w:r w:rsidRPr="00C8380F">
        <w:rPr>
          <w:rFonts w:ascii="Lato" w:eastAsia="Times New Roman" w:hAnsi="Lato" w:cs="Times New Roman"/>
          <w:color w:val="9D2235"/>
          <w:spacing w:val="8"/>
          <w:sz w:val="30"/>
          <w:szCs w:val="30"/>
        </w:rPr>
        <w:t xml:space="preserve"> Blackboard Collaborate Ultra</w:t>
      </w:r>
    </w:p>
    <w:p w14:paraId="2924176F" w14:textId="6E6B605A" w:rsidR="00D124EB" w:rsidRDefault="00244C16">
      <w:p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Virtually all classes at KSU have a Blackboard site created for them.  The Collaborate </w:t>
      </w:r>
      <w:r w:rsidR="00D124EB" w:rsidRPr="00C8380F">
        <w:rPr>
          <w:rFonts w:ascii="inherit" w:eastAsia="Times New Roman" w:hAnsi="inherit" w:cs="Times New Roman"/>
          <w:color w:val="000000"/>
          <w:sz w:val="23"/>
          <w:szCs w:val="23"/>
        </w:rPr>
        <w:t xml:space="preserve">Ultra </w:t>
      </w:r>
      <w:r w:rsidR="00D124EB">
        <w:rPr>
          <w:rFonts w:ascii="inherit" w:eastAsia="Times New Roman" w:hAnsi="inherit" w:cs="Times New Roman"/>
          <w:color w:val="000000"/>
          <w:sz w:val="23"/>
          <w:szCs w:val="23"/>
        </w:rPr>
        <w:t>platform</w:t>
      </w:r>
      <w:r>
        <w:rPr>
          <w:rFonts w:ascii="inherit" w:eastAsia="Times New Roman" w:hAnsi="inherit" w:cs="Times New Roman"/>
          <w:color w:val="000000"/>
          <w:sz w:val="23"/>
          <w:szCs w:val="23"/>
        </w:rPr>
        <w:t xml:space="preserve"> is a tool </w:t>
      </w:r>
      <w:r w:rsidR="00D124EB">
        <w:rPr>
          <w:rFonts w:ascii="inherit" w:eastAsia="Times New Roman" w:hAnsi="inherit" w:cs="Times New Roman"/>
          <w:color w:val="000000"/>
          <w:sz w:val="23"/>
          <w:szCs w:val="23"/>
        </w:rPr>
        <w:t>built into</w:t>
      </w:r>
      <w:r>
        <w:rPr>
          <w:rFonts w:ascii="inherit" w:eastAsia="Times New Roman" w:hAnsi="inherit" w:cs="Times New Roman"/>
          <w:color w:val="000000"/>
          <w:sz w:val="23"/>
          <w:szCs w:val="23"/>
        </w:rPr>
        <w:t xml:space="preserve"> each Blackboard class site.</w:t>
      </w:r>
    </w:p>
    <w:p w14:paraId="285C3DEA" w14:textId="16C4E59A" w:rsidR="00244C16" w:rsidRDefault="0054787E">
      <w:pPr>
        <w:rPr>
          <w:rFonts w:ascii="inherit" w:eastAsia="Times New Roman" w:hAnsi="inherit" w:cs="Times New Roman"/>
          <w:color w:val="000000"/>
          <w:sz w:val="23"/>
          <w:szCs w:val="23"/>
        </w:rPr>
      </w:pPr>
      <w:r>
        <w:rPr>
          <w:rFonts w:ascii="inherit" w:eastAsia="Times New Roman" w:hAnsi="inherit" w:cs="Times New Roman"/>
          <w:color w:val="000000"/>
          <w:sz w:val="23"/>
          <w:szCs w:val="23"/>
        </w:rPr>
        <w:t>Assuming you have set up your class on Blackboard, you will have an entry point (e.g., Home</w:t>
      </w:r>
      <w:r w:rsidR="00ED27A0">
        <w:rPr>
          <w:rFonts w:ascii="inherit" w:eastAsia="Times New Roman" w:hAnsi="inherit" w:cs="Times New Roman"/>
          <w:color w:val="000000"/>
          <w:sz w:val="23"/>
          <w:szCs w:val="23"/>
        </w:rPr>
        <w:t>, Announcements, Email</w:t>
      </w:r>
      <w:r>
        <w:rPr>
          <w:rFonts w:ascii="inherit" w:eastAsia="Times New Roman" w:hAnsi="inherit" w:cs="Times New Roman"/>
          <w:color w:val="000000"/>
          <w:sz w:val="23"/>
          <w:szCs w:val="23"/>
        </w:rPr>
        <w:t>) and several Folders (e.g., Start Here, Learning Materials, etc.).  You can choose to place your Collaborate Ultra room anywhere you like.</w:t>
      </w:r>
    </w:p>
    <w:p w14:paraId="1AA8FC2C" w14:textId="31F0AA5B" w:rsidR="00FD3D3C" w:rsidRDefault="00FD3D3C">
      <w:pPr>
        <w:rPr>
          <w:rFonts w:ascii="inherit" w:eastAsia="Times New Roman" w:hAnsi="inherit" w:cs="Times New Roman"/>
          <w:color w:val="000000"/>
          <w:sz w:val="23"/>
          <w:szCs w:val="23"/>
        </w:rPr>
      </w:pPr>
      <w:r>
        <w:rPr>
          <w:rFonts w:ascii="inherit" w:eastAsia="Times New Roman" w:hAnsi="inherit" w:cs="Times New Roman"/>
          <w:color w:val="000000"/>
          <w:sz w:val="23"/>
          <w:szCs w:val="23"/>
        </w:rPr>
        <w:t>Blackboard Collaborate has many features and options that you might like to know about.  This guide covers the basics that you need to get a Blackboard Collaborate Room (that is, class) going.</w:t>
      </w:r>
    </w:p>
    <w:p w14:paraId="51767DA3" w14:textId="47EB4219" w:rsidR="00FD3D3C" w:rsidRPr="000A6130" w:rsidRDefault="00FD3D3C">
      <w:pPr>
        <w:rPr>
          <w:rFonts w:ascii="inherit" w:eastAsia="Times New Roman" w:hAnsi="inherit" w:cs="Times New Roman"/>
          <w:color w:val="000000"/>
          <w:sz w:val="28"/>
          <w:szCs w:val="28"/>
        </w:rPr>
      </w:pPr>
      <w:r w:rsidRPr="000A6130">
        <w:rPr>
          <w:rFonts w:ascii="inherit" w:eastAsia="Times New Roman" w:hAnsi="inherit" w:cs="Times New Roman"/>
          <w:color w:val="000000"/>
          <w:sz w:val="28"/>
          <w:szCs w:val="28"/>
        </w:rPr>
        <w:t>To use Collaborate Ultra for a class you need to:</w:t>
      </w:r>
    </w:p>
    <w:p w14:paraId="29B536B7" w14:textId="57CB6017" w:rsidR="00FD3D3C" w:rsidRPr="000A6130" w:rsidRDefault="00FD3D3C" w:rsidP="00FD3D3C">
      <w:pPr>
        <w:pStyle w:val="ListParagraph"/>
        <w:numPr>
          <w:ilvl w:val="0"/>
          <w:numId w:val="28"/>
        </w:numPr>
        <w:rPr>
          <w:rFonts w:ascii="inherit" w:eastAsia="Times New Roman" w:hAnsi="inherit" w:cs="Times New Roman"/>
          <w:color w:val="000000"/>
          <w:sz w:val="28"/>
          <w:szCs w:val="28"/>
        </w:rPr>
      </w:pPr>
      <w:r w:rsidRPr="000A6130">
        <w:rPr>
          <w:rFonts w:ascii="inherit" w:eastAsia="Times New Roman" w:hAnsi="inherit" w:cs="Times New Roman"/>
          <w:color w:val="000000"/>
          <w:sz w:val="28"/>
          <w:szCs w:val="28"/>
        </w:rPr>
        <w:t xml:space="preserve"> </w:t>
      </w:r>
      <w:r w:rsidRPr="000A6130">
        <w:rPr>
          <w:rFonts w:ascii="inherit" w:eastAsia="Times New Roman" w:hAnsi="inherit" w:cs="Times New Roman"/>
          <w:b/>
          <w:bCs/>
          <w:color w:val="000000"/>
          <w:sz w:val="28"/>
          <w:szCs w:val="28"/>
        </w:rPr>
        <w:t>Create</w:t>
      </w:r>
      <w:r w:rsidRPr="000A6130">
        <w:rPr>
          <w:rFonts w:ascii="inherit" w:eastAsia="Times New Roman" w:hAnsi="inherit" w:cs="Times New Roman"/>
          <w:color w:val="000000"/>
          <w:sz w:val="28"/>
          <w:szCs w:val="28"/>
        </w:rPr>
        <w:t xml:space="preserve"> the default room in a Blackboard Folder of your choosing.</w:t>
      </w:r>
    </w:p>
    <w:p w14:paraId="303230C4" w14:textId="51F41C87" w:rsidR="00FD3D3C" w:rsidRPr="000A6130" w:rsidRDefault="00FD3D3C" w:rsidP="00FD3D3C">
      <w:pPr>
        <w:pStyle w:val="ListParagraph"/>
        <w:numPr>
          <w:ilvl w:val="1"/>
          <w:numId w:val="28"/>
        </w:numPr>
        <w:rPr>
          <w:rFonts w:ascii="inherit" w:eastAsia="Times New Roman" w:hAnsi="inherit" w:cs="Times New Roman"/>
          <w:color w:val="000000"/>
          <w:sz w:val="28"/>
          <w:szCs w:val="28"/>
        </w:rPr>
      </w:pPr>
      <w:r w:rsidRPr="000A6130">
        <w:rPr>
          <w:rFonts w:ascii="inherit" w:eastAsia="Times New Roman" w:hAnsi="inherit" w:cs="Times New Roman"/>
          <w:color w:val="000000"/>
          <w:sz w:val="28"/>
          <w:szCs w:val="28"/>
        </w:rPr>
        <w:t>Optionally, add it to the Blackboard “menu” to make it easy to find.</w:t>
      </w:r>
    </w:p>
    <w:p w14:paraId="1CF74647" w14:textId="1208F955" w:rsidR="00FD3D3C" w:rsidRPr="000A6130" w:rsidRDefault="00FD3D3C" w:rsidP="00FD3D3C">
      <w:pPr>
        <w:pStyle w:val="ListParagraph"/>
        <w:numPr>
          <w:ilvl w:val="0"/>
          <w:numId w:val="28"/>
        </w:numPr>
        <w:rPr>
          <w:rFonts w:ascii="inherit" w:eastAsia="Times New Roman" w:hAnsi="inherit" w:cs="Times New Roman"/>
          <w:color w:val="000000"/>
          <w:sz w:val="28"/>
          <w:szCs w:val="28"/>
        </w:rPr>
      </w:pPr>
      <w:r w:rsidRPr="000A6130">
        <w:rPr>
          <w:rFonts w:ascii="inherit" w:eastAsia="Times New Roman" w:hAnsi="inherit" w:cs="Times New Roman"/>
          <w:b/>
          <w:bCs/>
          <w:color w:val="000000"/>
          <w:sz w:val="28"/>
          <w:szCs w:val="28"/>
        </w:rPr>
        <w:t>Enter</w:t>
      </w:r>
      <w:r w:rsidRPr="000A6130">
        <w:rPr>
          <w:rFonts w:ascii="inherit" w:eastAsia="Times New Roman" w:hAnsi="inherit" w:cs="Times New Roman"/>
          <w:color w:val="000000"/>
          <w:sz w:val="28"/>
          <w:szCs w:val="28"/>
        </w:rPr>
        <w:t xml:space="preserve"> the room and turn on your camera and microphone.</w:t>
      </w:r>
    </w:p>
    <w:p w14:paraId="7D51DCCF" w14:textId="6C0E6D29" w:rsidR="00FD3D3C" w:rsidRPr="000A6130" w:rsidRDefault="00FD3D3C" w:rsidP="00FD3D3C">
      <w:pPr>
        <w:pStyle w:val="ListParagraph"/>
        <w:numPr>
          <w:ilvl w:val="0"/>
          <w:numId w:val="28"/>
        </w:numPr>
        <w:rPr>
          <w:rFonts w:ascii="inherit" w:eastAsia="Times New Roman" w:hAnsi="inherit" w:cs="Times New Roman"/>
          <w:color w:val="000000"/>
          <w:sz w:val="28"/>
          <w:szCs w:val="28"/>
        </w:rPr>
      </w:pPr>
      <w:r w:rsidRPr="000A6130">
        <w:rPr>
          <w:rFonts w:ascii="inherit" w:eastAsia="Times New Roman" w:hAnsi="inherit" w:cs="Times New Roman"/>
          <w:color w:val="000000"/>
          <w:sz w:val="28"/>
          <w:szCs w:val="28"/>
        </w:rPr>
        <w:t xml:space="preserve">Be able to </w:t>
      </w:r>
      <w:r w:rsidRPr="000A6130">
        <w:rPr>
          <w:rFonts w:ascii="inherit" w:eastAsia="Times New Roman" w:hAnsi="inherit" w:cs="Times New Roman"/>
          <w:b/>
          <w:bCs/>
          <w:color w:val="000000"/>
          <w:sz w:val="28"/>
          <w:szCs w:val="28"/>
        </w:rPr>
        <w:t>share content</w:t>
      </w:r>
      <w:r w:rsidRPr="000A6130">
        <w:rPr>
          <w:rFonts w:ascii="inherit" w:eastAsia="Times New Roman" w:hAnsi="inherit" w:cs="Times New Roman"/>
          <w:color w:val="000000"/>
          <w:sz w:val="28"/>
          <w:szCs w:val="28"/>
        </w:rPr>
        <w:t xml:space="preserve"> with the students using either uploaded files (which I do not find all that useful) or by sharing your computer’s screen, application, or Chrome tab.</w:t>
      </w:r>
    </w:p>
    <w:p w14:paraId="007EB82F" w14:textId="4AA8B226" w:rsidR="00FD3D3C" w:rsidRPr="000A6130" w:rsidRDefault="00FD3D3C" w:rsidP="00FD3D3C">
      <w:pPr>
        <w:pStyle w:val="ListParagraph"/>
        <w:numPr>
          <w:ilvl w:val="1"/>
          <w:numId w:val="28"/>
        </w:numPr>
        <w:rPr>
          <w:rFonts w:ascii="inherit" w:eastAsia="Times New Roman" w:hAnsi="inherit" w:cs="Times New Roman"/>
          <w:color w:val="000000"/>
          <w:sz w:val="28"/>
          <w:szCs w:val="28"/>
        </w:rPr>
      </w:pPr>
      <w:r w:rsidRPr="000A6130">
        <w:rPr>
          <w:rFonts w:ascii="inherit" w:eastAsia="Times New Roman" w:hAnsi="inherit" w:cs="Times New Roman"/>
          <w:color w:val="000000"/>
          <w:sz w:val="28"/>
          <w:szCs w:val="28"/>
        </w:rPr>
        <w:t xml:space="preserve">Optionally </w:t>
      </w:r>
      <w:r w:rsidRPr="000A6130">
        <w:rPr>
          <w:rFonts w:ascii="inherit" w:eastAsia="Times New Roman" w:hAnsi="inherit" w:cs="Times New Roman"/>
          <w:b/>
          <w:bCs/>
          <w:color w:val="000000"/>
          <w:sz w:val="28"/>
          <w:szCs w:val="28"/>
        </w:rPr>
        <w:t>Record</w:t>
      </w:r>
      <w:r w:rsidRPr="000A6130">
        <w:rPr>
          <w:rFonts w:ascii="inherit" w:eastAsia="Times New Roman" w:hAnsi="inherit" w:cs="Times New Roman"/>
          <w:color w:val="000000"/>
          <w:sz w:val="28"/>
          <w:szCs w:val="28"/>
        </w:rPr>
        <w:t xml:space="preserve"> the class session.</w:t>
      </w:r>
    </w:p>
    <w:p w14:paraId="023C0435" w14:textId="7CBFE3AF" w:rsidR="00FD3D3C" w:rsidRDefault="00FD3D3C">
      <w:pPr>
        <w:rPr>
          <w:rFonts w:ascii="inherit" w:eastAsia="Times New Roman" w:hAnsi="inherit" w:cs="Times New Roman"/>
          <w:color w:val="000000"/>
          <w:sz w:val="23"/>
          <w:szCs w:val="23"/>
        </w:rPr>
      </w:pPr>
      <w:r>
        <w:rPr>
          <w:rFonts w:ascii="inherit" w:eastAsia="Times New Roman" w:hAnsi="inherit" w:cs="Times New Roman"/>
          <w:color w:val="000000"/>
          <w:sz w:val="23"/>
          <w:szCs w:val="23"/>
        </w:rPr>
        <w:t>This guide covers those basic step</w:t>
      </w:r>
      <w:r w:rsidR="000A6130">
        <w:rPr>
          <w:rFonts w:ascii="inherit" w:eastAsia="Times New Roman" w:hAnsi="inherit" w:cs="Times New Roman"/>
          <w:color w:val="000000"/>
          <w:sz w:val="23"/>
          <w:szCs w:val="23"/>
        </w:rPr>
        <w:t>s</w:t>
      </w:r>
      <w:r>
        <w:rPr>
          <w:rFonts w:ascii="inherit" w:eastAsia="Times New Roman" w:hAnsi="inherit" w:cs="Times New Roman"/>
          <w:color w:val="000000"/>
          <w:sz w:val="23"/>
          <w:szCs w:val="23"/>
        </w:rPr>
        <w:t>.</w:t>
      </w:r>
    </w:p>
    <w:p w14:paraId="0F24A353" w14:textId="77777777" w:rsidR="00FD3D3C" w:rsidRDefault="00FD3D3C">
      <w:pPr>
        <w:rPr>
          <w:rFonts w:ascii="inherit" w:eastAsia="Times New Roman" w:hAnsi="inherit" w:cs="Times New Roman"/>
          <w:color w:val="000000"/>
          <w:sz w:val="23"/>
          <w:szCs w:val="23"/>
        </w:rPr>
      </w:pPr>
    </w:p>
    <w:p w14:paraId="743A7170" w14:textId="3C9944F0" w:rsidR="001F5CC8" w:rsidRDefault="001F5CC8">
      <w:pPr>
        <w:rPr>
          <w:rFonts w:ascii="inherit" w:eastAsia="Times New Roman" w:hAnsi="inherit" w:cs="Times New Roman"/>
          <w:color w:val="000000"/>
          <w:sz w:val="23"/>
          <w:szCs w:val="23"/>
        </w:rPr>
      </w:pPr>
      <w:r w:rsidRPr="001F5CC8">
        <w:rPr>
          <w:rFonts w:ascii="inherit" w:eastAsia="Times New Roman" w:hAnsi="inherit" w:cs="Times New Roman"/>
          <w:noProof/>
          <w:color w:val="000000"/>
          <w:sz w:val="23"/>
          <w:szCs w:val="23"/>
        </w:rPr>
        <w:drawing>
          <wp:anchor distT="0" distB="0" distL="114300" distR="114300" simplePos="0" relativeHeight="251655168" behindDoc="0" locked="0" layoutInCell="1" allowOverlap="0" wp14:anchorId="4D4C1EFB" wp14:editId="7F7E984D">
            <wp:simplePos x="0" y="0"/>
            <wp:positionH relativeFrom="margin">
              <wp:posOffset>327660</wp:posOffset>
            </wp:positionH>
            <wp:positionV relativeFrom="paragraph">
              <wp:posOffset>384175</wp:posOffset>
            </wp:positionV>
            <wp:extent cx="2194560" cy="66992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94560" cy="669925"/>
                    </a:xfrm>
                    <a:prstGeom prst="rect">
                      <a:avLst/>
                    </a:prstGeom>
                  </pic:spPr>
                </pic:pic>
              </a:graphicData>
            </a:graphic>
            <wp14:sizeRelH relativeFrom="margin">
              <wp14:pctWidth>0</wp14:pctWidth>
            </wp14:sizeRelH>
            <wp14:sizeRelV relativeFrom="margin">
              <wp14:pctHeight>0</wp14:pctHeight>
            </wp14:sizeRelV>
          </wp:anchor>
        </w:drawing>
      </w:r>
      <w:r w:rsidRPr="001F5CC8">
        <w:rPr>
          <w:rFonts w:ascii="Lato" w:eastAsia="Times New Roman" w:hAnsi="Lato" w:cs="Times New Roman"/>
          <w:b/>
          <w:bCs/>
          <w:noProof/>
          <w:color w:val="9D2235"/>
          <w:spacing w:val="8"/>
          <w:kern w:val="36"/>
          <w:sz w:val="48"/>
          <w:szCs w:val="48"/>
        </w:rPr>
        <w:drawing>
          <wp:anchor distT="0" distB="0" distL="114300" distR="114300" simplePos="0" relativeHeight="251654144" behindDoc="0" locked="0" layoutInCell="1" allowOverlap="1" wp14:anchorId="62921C1C" wp14:editId="36A5C852">
            <wp:simplePos x="0" y="0"/>
            <wp:positionH relativeFrom="column">
              <wp:posOffset>2834640</wp:posOffset>
            </wp:positionH>
            <wp:positionV relativeFrom="paragraph">
              <wp:posOffset>511175</wp:posOffset>
            </wp:positionV>
            <wp:extent cx="2308860" cy="5143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08860" cy="514350"/>
                    </a:xfrm>
                    <a:prstGeom prst="rect">
                      <a:avLst/>
                    </a:prstGeom>
                  </pic:spPr>
                </pic:pic>
              </a:graphicData>
            </a:graphic>
            <wp14:sizeRelH relativeFrom="margin">
              <wp14:pctWidth>0</wp14:pctWidth>
            </wp14:sizeRelH>
            <wp14:sizeRelV relativeFrom="margin">
              <wp14:pctHeight>0</wp14:pctHeight>
            </wp14:sizeRelV>
          </wp:anchor>
        </w:drawing>
      </w:r>
      <w:r w:rsidR="00FD3D3C">
        <w:rPr>
          <w:rFonts w:ascii="inherit" w:eastAsia="Times New Roman" w:hAnsi="inherit" w:cs="Times New Roman"/>
          <w:color w:val="000000"/>
          <w:sz w:val="23"/>
          <w:szCs w:val="23"/>
        </w:rPr>
        <w:t>Before beginning</w:t>
      </w:r>
      <w:r w:rsidR="0054787E">
        <w:rPr>
          <w:rFonts w:ascii="inherit" w:eastAsia="Times New Roman" w:hAnsi="inherit" w:cs="Times New Roman"/>
          <w:color w:val="000000"/>
          <w:sz w:val="23"/>
          <w:szCs w:val="23"/>
        </w:rPr>
        <w:t xml:space="preserve">, </w:t>
      </w:r>
      <w:r>
        <w:rPr>
          <w:rFonts w:ascii="inherit" w:eastAsia="Times New Roman" w:hAnsi="inherit" w:cs="Times New Roman"/>
          <w:color w:val="000000"/>
          <w:sz w:val="23"/>
          <w:szCs w:val="23"/>
        </w:rPr>
        <w:t xml:space="preserve">check </w:t>
      </w:r>
      <w:r w:rsidR="00FD3D3C">
        <w:rPr>
          <w:rFonts w:ascii="inherit" w:eastAsia="Times New Roman" w:hAnsi="inherit" w:cs="Times New Roman"/>
          <w:color w:val="000000"/>
          <w:sz w:val="23"/>
          <w:szCs w:val="23"/>
        </w:rPr>
        <w:t xml:space="preserve">the top right of your Blackboard screen </w:t>
      </w:r>
      <w:r>
        <w:rPr>
          <w:rFonts w:ascii="inherit" w:eastAsia="Times New Roman" w:hAnsi="inherit" w:cs="Times New Roman"/>
          <w:color w:val="000000"/>
          <w:sz w:val="23"/>
          <w:szCs w:val="23"/>
        </w:rPr>
        <w:t>to be sure that Edit Mode is ON. (If it off, click to turn it ON).</w:t>
      </w:r>
    </w:p>
    <w:p w14:paraId="3F785F40" w14:textId="3554A4BE" w:rsidR="001F5CC8" w:rsidRDefault="001F5CC8">
      <w:pPr>
        <w:rPr>
          <w:rFonts w:ascii="inherit" w:eastAsia="Times New Roman" w:hAnsi="inherit" w:cs="Times New Roman"/>
          <w:color w:val="000000"/>
          <w:sz w:val="23"/>
          <w:szCs w:val="23"/>
        </w:rPr>
      </w:pPr>
      <w:r w:rsidRPr="001F5CC8">
        <w:rPr>
          <w:noProof/>
        </w:rPr>
        <w:t xml:space="preserve"> </w:t>
      </w:r>
    </w:p>
    <w:p w14:paraId="7AC4DA79" w14:textId="2CB1C196" w:rsidR="00D668A2" w:rsidRPr="00D668A2" w:rsidRDefault="00D668A2" w:rsidP="00D668A2">
      <w:pPr>
        <w:pStyle w:val="ListParagraph"/>
        <w:numPr>
          <w:ilvl w:val="0"/>
          <w:numId w:val="3"/>
        </w:numPr>
        <w:spacing w:after="120" w:line="408" w:lineRule="atLeast"/>
        <w:textAlignment w:val="baseline"/>
        <w:rPr>
          <w:rFonts w:ascii="inherit" w:eastAsia="Times New Roman" w:hAnsi="inherit" w:cs="Times New Roman"/>
          <w:color w:val="000000"/>
          <w:sz w:val="28"/>
          <w:szCs w:val="28"/>
        </w:rPr>
      </w:pPr>
      <w:r>
        <w:rPr>
          <w:rFonts w:ascii="inherit" w:eastAsia="Times New Roman" w:hAnsi="inherit" w:cs="Times New Roman"/>
          <w:b/>
          <w:bCs/>
          <w:color w:val="000000"/>
          <w:sz w:val="28"/>
          <w:szCs w:val="28"/>
        </w:rPr>
        <w:t xml:space="preserve"> Creating the Collaborate Ultra Room</w:t>
      </w:r>
    </w:p>
    <w:p w14:paraId="540D160C" w14:textId="13C94A8F" w:rsidR="0054787E" w:rsidRDefault="001F5CC8">
      <w:pPr>
        <w:rPr>
          <w:rFonts w:ascii="inherit" w:eastAsia="Times New Roman" w:hAnsi="inherit" w:cs="Times New Roman"/>
          <w:color w:val="000000"/>
          <w:sz w:val="23"/>
          <w:szCs w:val="23"/>
        </w:rPr>
      </w:pPr>
      <w:r>
        <w:rPr>
          <w:rFonts w:ascii="inherit" w:eastAsia="Times New Roman" w:hAnsi="inherit" w:cs="Times New Roman"/>
          <w:color w:val="000000"/>
          <w:sz w:val="23"/>
          <w:szCs w:val="23"/>
        </w:rPr>
        <w:lastRenderedPageBreak/>
        <w:t xml:space="preserve">Now, </w:t>
      </w:r>
      <w:r w:rsidR="0054787E">
        <w:rPr>
          <w:rFonts w:ascii="inherit" w:eastAsia="Times New Roman" w:hAnsi="inherit" w:cs="Times New Roman"/>
          <w:color w:val="000000"/>
          <w:sz w:val="23"/>
          <w:szCs w:val="23"/>
        </w:rPr>
        <w:t xml:space="preserve">browse to the </w:t>
      </w:r>
      <w:r w:rsidR="00FD3D3C">
        <w:rPr>
          <w:rFonts w:ascii="inherit" w:eastAsia="Times New Roman" w:hAnsi="inherit" w:cs="Times New Roman"/>
          <w:color w:val="000000"/>
          <w:sz w:val="23"/>
          <w:szCs w:val="23"/>
        </w:rPr>
        <w:t>Folder in which you</w:t>
      </w:r>
      <w:r w:rsidR="0054787E">
        <w:rPr>
          <w:rFonts w:ascii="inherit" w:eastAsia="Times New Roman" w:hAnsi="inherit" w:cs="Times New Roman"/>
          <w:color w:val="000000"/>
          <w:sz w:val="23"/>
          <w:szCs w:val="23"/>
        </w:rPr>
        <w:t xml:space="preserve"> want the</w:t>
      </w:r>
      <w:r>
        <w:rPr>
          <w:rFonts w:ascii="inherit" w:eastAsia="Times New Roman" w:hAnsi="inherit" w:cs="Times New Roman"/>
          <w:color w:val="000000"/>
          <w:sz w:val="23"/>
          <w:szCs w:val="23"/>
        </w:rPr>
        <w:t xml:space="preserve"> Collaborate Ultra</w:t>
      </w:r>
      <w:r w:rsidR="0054787E">
        <w:rPr>
          <w:rFonts w:ascii="inherit" w:eastAsia="Times New Roman" w:hAnsi="inherit" w:cs="Times New Roman"/>
          <w:color w:val="000000"/>
          <w:sz w:val="23"/>
          <w:szCs w:val="23"/>
        </w:rPr>
        <w:t xml:space="preserve"> room to appear</w:t>
      </w:r>
      <w:r>
        <w:rPr>
          <w:rFonts w:ascii="inherit" w:eastAsia="Times New Roman" w:hAnsi="inherit" w:cs="Times New Roman"/>
          <w:color w:val="000000"/>
          <w:sz w:val="23"/>
          <w:szCs w:val="23"/>
        </w:rPr>
        <w:t xml:space="preserve"> (e.g., the Home Page, in the Learning Materials Folder).  </w:t>
      </w:r>
    </w:p>
    <w:p w14:paraId="1AD7D28C" w14:textId="6469C7AC" w:rsidR="001F5CC8" w:rsidRDefault="001F5CC8" w:rsidP="001F5CC8">
      <w:pPr>
        <w:pStyle w:val="ListParagraph"/>
        <w:numPr>
          <w:ilvl w:val="0"/>
          <w:numId w:val="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At the top of the Folder, click on Tools &gt; More Tools &gt; Blackboard Collaborate Ultra.</w:t>
      </w:r>
    </w:p>
    <w:p w14:paraId="491DFB48" w14:textId="57D2E363" w:rsidR="001F5CC8" w:rsidRDefault="001F5CC8" w:rsidP="001F5CC8">
      <w:pPr>
        <w:jc w:val="center"/>
        <w:rPr>
          <w:rFonts w:ascii="inherit" w:eastAsia="Times New Roman" w:hAnsi="inherit" w:cs="Times New Roman"/>
          <w:color w:val="000000"/>
          <w:sz w:val="23"/>
          <w:szCs w:val="23"/>
        </w:rPr>
      </w:pPr>
      <w:r w:rsidRPr="001F5CC8">
        <w:rPr>
          <w:noProof/>
        </w:rPr>
        <w:drawing>
          <wp:inline distT="0" distB="0" distL="0" distR="0" wp14:anchorId="1128856A" wp14:editId="1102BF7E">
            <wp:extent cx="4503810" cy="310160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3810" cy="3101609"/>
                    </a:xfrm>
                    <a:prstGeom prst="rect">
                      <a:avLst/>
                    </a:prstGeom>
                  </pic:spPr>
                </pic:pic>
              </a:graphicData>
            </a:graphic>
          </wp:inline>
        </w:drawing>
      </w:r>
    </w:p>
    <w:p w14:paraId="506A3BEF" w14:textId="3CD4E8E1" w:rsidR="001F5CC8" w:rsidRDefault="00FD3D3C" w:rsidP="001F5CC8">
      <w:pPr>
        <w:pStyle w:val="ListParagraph"/>
        <w:numPr>
          <w:ilvl w:val="0"/>
          <w:numId w:val="2"/>
        </w:numPr>
        <w:rPr>
          <w:rFonts w:ascii="inherit" w:eastAsia="Times New Roman" w:hAnsi="inherit" w:cs="Times New Roman"/>
          <w:color w:val="000000"/>
          <w:sz w:val="23"/>
          <w:szCs w:val="23"/>
        </w:rPr>
      </w:pPr>
      <w:r w:rsidRPr="00D668A2">
        <w:rPr>
          <w:rFonts w:ascii="inherit" w:eastAsia="Times New Roman" w:hAnsi="inherit" w:cs="Times New Roman"/>
          <w:noProof/>
          <w:color w:val="000000"/>
          <w:sz w:val="23"/>
          <w:szCs w:val="23"/>
        </w:rPr>
        <w:drawing>
          <wp:anchor distT="0" distB="0" distL="114300" distR="114300" simplePos="0" relativeHeight="251730944" behindDoc="0" locked="0" layoutInCell="1" allowOverlap="1" wp14:anchorId="1B7CE168" wp14:editId="3179061D">
            <wp:simplePos x="0" y="0"/>
            <wp:positionH relativeFrom="column">
              <wp:posOffset>476250</wp:posOffset>
            </wp:positionH>
            <wp:positionV relativeFrom="paragraph">
              <wp:posOffset>583565</wp:posOffset>
            </wp:positionV>
            <wp:extent cx="5111750" cy="3767455"/>
            <wp:effectExtent l="19050" t="19050" r="12700" b="2349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11750" cy="37674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1F5CC8">
        <w:rPr>
          <w:rFonts w:ascii="inherit" w:eastAsia="Times New Roman" w:hAnsi="inherit" w:cs="Times New Roman"/>
          <w:color w:val="000000"/>
          <w:sz w:val="23"/>
          <w:szCs w:val="23"/>
        </w:rPr>
        <w:t xml:space="preserve">This takes you to a Create Link page where you can Rename the Link (default is Blackboard Collaborate Ultra), enter a description, </w:t>
      </w:r>
      <w:r w:rsidR="00D668A2">
        <w:rPr>
          <w:rFonts w:ascii="inherit" w:eastAsia="Times New Roman" w:hAnsi="inherit" w:cs="Times New Roman"/>
          <w:color w:val="000000"/>
          <w:sz w:val="23"/>
          <w:szCs w:val="23"/>
        </w:rPr>
        <w:t xml:space="preserve">choose whether the link (the room) </w:t>
      </w:r>
      <w:r w:rsidR="00D668A2">
        <w:rPr>
          <w:rFonts w:ascii="inherit" w:eastAsia="Times New Roman" w:hAnsi="inherit" w:cs="Times New Roman"/>
          <w:color w:val="000000"/>
          <w:sz w:val="23"/>
          <w:szCs w:val="23"/>
        </w:rPr>
        <w:lastRenderedPageBreak/>
        <w:t>is available or not, chose to track the number of views, and set any date restrictions.</w:t>
      </w:r>
    </w:p>
    <w:p w14:paraId="1135CD35" w14:textId="56457348" w:rsidR="00D668A2" w:rsidRPr="00D668A2" w:rsidRDefault="00D668A2" w:rsidP="00D668A2">
      <w:pPr>
        <w:rPr>
          <w:rFonts w:ascii="inherit" w:eastAsia="Times New Roman" w:hAnsi="inherit" w:cs="Times New Roman"/>
          <w:color w:val="000000"/>
          <w:sz w:val="23"/>
          <w:szCs w:val="23"/>
        </w:rPr>
      </w:pPr>
    </w:p>
    <w:p w14:paraId="32CADD55" w14:textId="687F6B14" w:rsidR="001F5CC8" w:rsidRDefault="00D668A2" w:rsidP="00D668A2">
      <w:pPr>
        <w:pStyle w:val="ListParagraph"/>
        <w:numPr>
          <w:ilvl w:val="0"/>
          <w:numId w:val="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When all is set, click </w:t>
      </w:r>
      <w:r w:rsidR="001B5C8C">
        <w:rPr>
          <w:rFonts w:ascii="inherit" w:eastAsia="Times New Roman" w:hAnsi="inherit" w:cs="Times New Roman"/>
          <w:color w:val="000000"/>
          <w:sz w:val="23"/>
          <w:szCs w:val="23"/>
        </w:rPr>
        <w:t>“</w:t>
      </w:r>
      <w:r w:rsidRPr="001B5C8C">
        <w:rPr>
          <w:rFonts w:ascii="inherit" w:eastAsia="Times New Roman" w:hAnsi="inherit" w:cs="Times New Roman"/>
          <w:b/>
          <w:bCs/>
          <w:color w:val="000000"/>
          <w:sz w:val="23"/>
          <w:szCs w:val="23"/>
        </w:rPr>
        <w:t>Submit</w:t>
      </w:r>
      <w:r w:rsidR="001B5C8C">
        <w:rPr>
          <w:rFonts w:ascii="inherit" w:eastAsia="Times New Roman" w:hAnsi="inherit" w:cs="Times New Roman"/>
          <w:b/>
          <w:bCs/>
          <w:color w:val="000000"/>
          <w:sz w:val="23"/>
          <w:szCs w:val="23"/>
        </w:rPr>
        <w:t>”</w:t>
      </w:r>
      <w:r>
        <w:rPr>
          <w:rFonts w:ascii="inherit" w:eastAsia="Times New Roman" w:hAnsi="inherit" w:cs="Times New Roman"/>
          <w:color w:val="000000"/>
          <w:sz w:val="23"/>
          <w:szCs w:val="23"/>
        </w:rPr>
        <w:t xml:space="preserve"> (at the bottom of the page).</w:t>
      </w:r>
    </w:p>
    <w:p w14:paraId="2E9D6674" w14:textId="1816FB43" w:rsidR="00D668A2" w:rsidRDefault="00D668A2" w:rsidP="00D668A2">
      <w:pPr>
        <w:pStyle w:val="ListParagraph"/>
        <w:numPr>
          <w:ilvl w:val="0"/>
          <w:numId w:val="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The Link to the room appears at the bottom of the page (Folder) you are in.</w:t>
      </w:r>
    </w:p>
    <w:p w14:paraId="44B1EE04" w14:textId="596977BD" w:rsidR="00D668A2" w:rsidRDefault="00D668A2" w:rsidP="00D668A2">
      <w:pPr>
        <w:jc w:val="center"/>
        <w:rPr>
          <w:rFonts w:ascii="inherit" w:eastAsia="Times New Roman" w:hAnsi="inherit" w:cs="Times New Roman"/>
          <w:color w:val="000000"/>
          <w:sz w:val="23"/>
          <w:szCs w:val="23"/>
        </w:rPr>
      </w:pPr>
      <w:r>
        <w:rPr>
          <w:rFonts w:ascii="inherit" w:eastAsia="Times New Roman" w:hAnsi="inherit" w:cs="Times New Roman"/>
          <w:noProof/>
          <w:color w:val="000000"/>
          <w:sz w:val="23"/>
          <w:szCs w:val="23"/>
        </w:rPr>
        <mc:AlternateContent>
          <mc:Choice Requires="wps">
            <w:drawing>
              <wp:anchor distT="0" distB="0" distL="114300" distR="114300" simplePos="0" relativeHeight="251656192" behindDoc="0" locked="0" layoutInCell="1" allowOverlap="1" wp14:anchorId="66BF0661" wp14:editId="0AEC4900">
                <wp:simplePos x="0" y="0"/>
                <wp:positionH relativeFrom="column">
                  <wp:posOffset>-297180</wp:posOffset>
                </wp:positionH>
                <wp:positionV relativeFrom="paragraph">
                  <wp:posOffset>1782445</wp:posOffset>
                </wp:positionV>
                <wp:extent cx="632460" cy="396240"/>
                <wp:effectExtent l="0" t="19050" r="34290" b="41910"/>
                <wp:wrapNone/>
                <wp:docPr id="13" name="Arrow: Right 13"/>
                <wp:cNvGraphicFramePr/>
                <a:graphic xmlns:a="http://schemas.openxmlformats.org/drawingml/2006/main">
                  <a:graphicData uri="http://schemas.microsoft.com/office/word/2010/wordprocessingShape">
                    <wps:wsp>
                      <wps:cNvSpPr/>
                      <wps:spPr>
                        <a:xfrm>
                          <a:off x="0" y="0"/>
                          <a:ext cx="632460" cy="3962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0311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23.4pt;margin-top:140.35pt;width:49.8pt;height:31.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" adj="14834" fillcolor="#4472c4 [3204]" strokecolor="#1f3763 [1604]" strokeweight="1pt"/>
            </w:pict>
          </mc:Fallback>
        </mc:AlternateContent>
      </w:r>
      <w:r w:rsidRPr="00D668A2">
        <w:rPr>
          <w:rFonts w:ascii="inherit" w:eastAsia="Times New Roman" w:hAnsi="inherit" w:cs="Times New Roman"/>
          <w:noProof/>
          <w:color w:val="000000"/>
          <w:sz w:val="23"/>
          <w:szCs w:val="23"/>
        </w:rPr>
        <w:drawing>
          <wp:inline distT="0" distB="0" distL="0" distR="0" wp14:anchorId="0DE484BC" wp14:editId="25B93CE6">
            <wp:extent cx="5424185" cy="230875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4682" cy="2334505"/>
                    </a:xfrm>
                    <a:prstGeom prst="rect">
                      <a:avLst/>
                    </a:prstGeom>
                  </pic:spPr>
                </pic:pic>
              </a:graphicData>
            </a:graphic>
          </wp:inline>
        </w:drawing>
      </w:r>
    </w:p>
    <w:p w14:paraId="3E23658D" w14:textId="22942E35" w:rsidR="00D668A2" w:rsidRDefault="008D32FF" w:rsidP="008D32FF">
      <w:pPr>
        <w:pStyle w:val="ListParagraph"/>
        <w:numPr>
          <w:ilvl w:val="0"/>
          <w:numId w:val="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This sets up the </w:t>
      </w:r>
      <w:r w:rsidR="005E0DC6">
        <w:rPr>
          <w:rFonts w:ascii="inherit" w:eastAsia="Times New Roman" w:hAnsi="inherit" w:cs="Times New Roman"/>
          <w:color w:val="000000"/>
          <w:sz w:val="23"/>
          <w:szCs w:val="23"/>
        </w:rPr>
        <w:t xml:space="preserve">default </w:t>
      </w:r>
      <w:r>
        <w:rPr>
          <w:rFonts w:ascii="inherit" w:eastAsia="Times New Roman" w:hAnsi="inherit" w:cs="Times New Roman"/>
          <w:color w:val="000000"/>
          <w:sz w:val="23"/>
          <w:szCs w:val="23"/>
        </w:rPr>
        <w:t>room and makes it accessible for students.</w:t>
      </w:r>
    </w:p>
    <w:p w14:paraId="29BD799A" w14:textId="428C2C9B" w:rsidR="0052656F" w:rsidRDefault="0052656F" w:rsidP="0052656F">
      <w:pPr>
        <w:pStyle w:val="ListParagraph"/>
        <w:numPr>
          <w:ilvl w:val="1"/>
          <w:numId w:val="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As with m</w:t>
      </w:r>
      <w:r w:rsidR="00ED27A0">
        <w:rPr>
          <w:rFonts w:ascii="inherit" w:eastAsia="Times New Roman" w:hAnsi="inherit" w:cs="Times New Roman"/>
          <w:color w:val="000000"/>
          <w:sz w:val="23"/>
          <w:szCs w:val="23"/>
        </w:rPr>
        <w:t>o</w:t>
      </w:r>
      <w:r>
        <w:rPr>
          <w:rFonts w:ascii="inherit" w:eastAsia="Times New Roman" w:hAnsi="inherit" w:cs="Times New Roman"/>
          <w:color w:val="000000"/>
          <w:sz w:val="23"/>
          <w:szCs w:val="23"/>
        </w:rPr>
        <w:t>st Blackboard content, you can move the room up on the page</w:t>
      </w:r>
      <w:r w:rsidR="001B5C8C">
        <w:rPr>
          <w:rFonts w:ascii="inherit" w:eastAsia="Times New Roman" w:hAnsi="inherit" w:cs="Times New Roman"/>
          <w:color w:val="000000"/>
          <w:sz w:val="23"/>
          <w:szCs w:val="23"/>
        </w:rPr>
        <w:t>,</w:t>
      </w:r>
      <w:r>
        <w:rPr>
          <w:rFonts w:ascii="inherit" w:eastAsia="Times New Roman" w:hAnsi="inherit" w:cs="Times New Roman"/>
          <w:color w:val="000000"/>
          <w:sz w:val="23"/>
          <w:szCs w:val="23"/>
        </w:rPr>
        <w:t xml:space="preserve"> if </w:t>
      </w:r>
      <w:r w:rsidR="001B5C8C">
        <w:rPr>
          <w:rFonts w:ascii="inherit" w:eastAsia="Times New Roman" w:hAnsi="inherit" w:cs="Times New Roman"/>
          <w:color w:val="000000"/>
          <w:sz w:val="23"/>
          <w:szCs w:val="23"/>
        </w:rPr>
        <w:t>a different</w:t>
      </w:r>
      <w:r>
        <w:rPr>
          <w:rFonts w:ascii="inherit" w:eastAsia="Times New Roman" w:hAnsi="inherit" w:cs="Times New Roman"/>
          <w:color w:val="000000"/>
          <w:sz w:val="23"/>
          <w:szCs w:val="23"/>
        </w:rPr>
        <w:t xml:space="preserve"> location is better for the class.</w:t>
      </w:r>
    </w:p>
    <w:p w14:paraId="02B61B36" w14:textId="20EE807A" w:rsidR="0052656F" w:rsidRDefault="00FD3D3C" w:rsidP="00FD3D3C">
      <w:pPr>
        <w:pStyle w:val="ListParagraph"/>
        <w:numPr>
          <w:ilvl w:val="1"/>
          <w:numId w:val="4"/>
        </w:numPr>
        <w:rPr>
          <w:rFonts w:ascii="inherit" w:eastAsia="Times New Roman" w:hAnsi="inherit" w:cs="Times New Roman"/>
          <w:color w:val="000000"/>
          <w:sz w:val="23"/>
          <w:szCs w:val="23"/>
        </w:rPr>
      </w:pPr>
      <w:r w:rsidRPr="00FD3D3C">
        <w:rPr>
          <w:rFonts w:ascii="inherit" w:eastAsia="Times New Roman" w:hAnsi="inherit" w:cs="Times New Roman"/>
          <w:b/>
          <w:bCs/>
          <w:color w:val="000000"/>
          <w:sz w:val="23"/>
          <w:szCs w:val="23"/>
        </w:rPr>
        <w:t>OPTIONALLY</w:t>
      </w:r>
      <w:r>
        <w:rPr>
          <w:rFonts w:ascii="inherit" w:eastAsia="Times New Roman" w:hAnsi="inherit" w:cs="Times New Roman"/>
          <w:color w:val="000000"/>
          <w:sz w:val="23"/>
          <w:szCs w:val="23"/>
        </w:rPr>
        <w:t xml:space="preserve">:  </w:t>
      </w:r>
      <w:r w:rsidR="008A0272">
        <w:rPr>
          <w:rFonts w:ascii="inherit" w:eastAsia="Times New Roman" w:hAnsi="inherit" w:cs="Times New Roman"/>
          <w:color w:val="000000"/>
          <w:sz w:val="23"/>
          <w:szCs w:val="23"/>
        </w:rPr>
        <w:t>To make it easy for students to find the room y</w:t>
      </w:r>
      <w:r w:rsidR="00ED27A0">
        <w:rPr>
          <w:rFonts w:ascii="inherit" w:eastAsia="Times New Roman" w:hAnsi="inherit" w:cs="Times New Roman"/>
          <w:color w:val="000000"/>
          <w:sz w:val="23"/>
          <w:szCs w:val="23"/>
        </w:rPr>
        <w:t xml:space="preserve">ou can add </w:t>
      </w:r>
      <w:r w:rsidR="008A0272">
        <w:rPr>
          <w:rFonts w:ascii="inherit" w:eastAsia="Times New Roman" w:hAnsi="inherit" w:cs="Times New Roman"/>
          <w:color w:val="000000"/>
          <w:sz w:val="23"/>
          <w:szCs w:val="23"/>
        </w:rPr>
        <w:t>it</w:t>
      </w:r>
      <w:r w:rsidR="00ED27A0">
        <w:rPr>
          <w:rFonts w:ascii="inherit" w:eastAsia="Times New Roman" w:hAnsi="inherit" w:cs="Times New Roman"/>
          <w:color w:val="000000"/>
          <w:sz w:val="23"/>
          <w:szCs w:val="23"/>
        </w:rPr>
        <w:t xml:space="preserve"> to the </w:t>
      </w:r>
      <w:r w:rsidR="00ED27A0" w:rsidRPr="001B5C8C">
        <w:rPr>
          <w:rFonts w:ascii="inherit" w:eastAsia="Times New Roman" w:hAnsi="inherit" w:cs="Times New Roman"/>
          <w:b/>
          <w:bCs/>
          <w:color w:val="000000"/>
          <w:sz w:val="23"/>
          <w:szCs w:val="23"/>
        </w:rPr>
        <w:t>Course Menu</w:t>
      </w:r>
      <w:r w:rsidR="00ED27A0">
        <w:rPr>
          <w:rFonts w:ascii="inherit" w:eastAsia="Times New Roman" w:hAnsi="inherit" w:cs="Times New Roman"/>
          <w:color w:val="000000"/>
          <w:sz w:val="23"/>
          <w:szCs w:val="23"/>
        </w:rPr>
        <w:t xml:space="preserve"> (the left-hand pane of Blackboar</w:t>
      </w:r>
      <w:r w:rsidR="00071C8E">
        <w:rPr>
          <w:rFonts w:ascii="inherit" w:eastAsia="Times New Roman" w:hAnsi="inherit" w:cs="Times New Roman"/>
          <w:color w:val="000000"/>
          <w:sz w:val="23"/>
          <w:szCs w:val="23"/>
        </w:rPr>
        <w:t>d).  To add the room here:</w:t>
      </w:r>
    </w:p>
    <w:p w14:paraId="65617750" w14:textId="0849E15E" w:rsidR="00071C8E" w:rsidRDefault="00071C8E" w:rsidP="00FD3D3C">
      <w:pPr>
        <w:pStyle w:val="ListParagraph"/>
        <w:numPr>
          <w:ilvl w:val="2"/>
          <w:numId w:val="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 on the “+” at the top of the </w:t>
      </w:r>
      <w:r w:rsidRPr="001B5C8C">
        <w:rPr>
          <w:rFonts w:ascii="inherit" w:eastAsia="Times New Roman" w:hAnsi="inherit" w:cs="Times New Roman"/>
          <w:b/>
          <w:bCs/>
          <w:color w:val="000000"/>
          <w:sz w:val="23"/>
          <w:szCs w:val="23"/>
        </w:rPr>
        <w:t>Course Menu</w:t>
      </w:r>
      <w:r>
        <w:rPr>
          <w:rFonts w:ascii="inherit" w:eastAsia="Times New Roman" w:hAnsi="inherit" w:cs="Times New Roman"/>
          <w:color w:val="000000"/>
          <w:sz w:val="23"/>
          <w:szCs w:val="23"/>
        </w:rPr>
        <w:t>.</w:t>
      </w:r>
    </w:p>
    <w:p w14:paraId="1557759E" w14:textId="09CC4700" w:rsidR="00071C8E" w:rsidRDefault="00071C8E" w:rsidP="00071C8E">
      <w:pPr>
        <w:ind w:left="720"/>
        <w:jc w:val="center"/>
        <w:rPr>
          <w:rFonts w:ascii="inherit" w:eastAsia="Times New Roman" w:hAnsi="inherit" w:cs="Times New Roman"/>
          <w:color w:val="000000"/>
          <w:sz w:val="23"/>
          <w:szCs w:val="23"/>
        </w:rPr>
      </w:pPr>
      <w:r>
        <w:rPr>
          <w:rFonts w:ascii="inherit" w:eastAsia="Times New Roman" w:hAnsi="inherit" w:cs="Times New Roman"/>
          <w:noProof/>
          <w:color w:val="000000"/>
          <w:sz w:val="23"/>
          <w:szCs w:val="23"/>
        </w:rPr>
        <mc:AlternateContent>
          <mc:Choice Requires="wps">
            <w:drawing>
              <wp:anchor distT="0" distB="0" distL="114300" distR="114300" simplePos="0" relativeHeight="251657216" behindDoc="0" locked="0" layoutInCell="1" allowOverlap="1" wp14:anchorId="4DBD12D6" wp14:editId="4E620A5D">
                <wp:simplePos x="0" y="0"/>
                <wp:positionH relativeFrom="column">
                  <wp:posOffset>1112520</wp:posOffset>
                </wp:positionH>
                <wp:positionV relativeFrom="paragraph">
                  <wp:posOffset>532130</wp:posOffset>
                </wp:positionV>
                <wp:extent cx="777240" cy="53340"/>
                <wp:effectExtent l="19050" t="57150" r="80010" b="80010"/>
                <wp:wrapNone/>
                <wp:docPr id="15" name="Straight Arrow Connector 15"/>
                <wp:cNvGraphicFramePr/>
                <a:graphic xmlns:a="http://schemas.openxmlformats.org/drawingml/2006/main">
                  <a:graphicData uri="http://schemas.microsoft.com/office/word/2010/wordprocessingShape">
                    <wps:wsp>
                      <wps:cNvCnPr/>
                      <wps:spPr>
                        <a:xfrm>
                          <a:off x="0" y="0"/>
                          <a:ext cx="777240" cy="5334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F96FED" id="_x0000_t32" coordsize="21600,21600" o:spt="32" o:oned="t" path="m,l21600,21600e" filled="f">
                <v:path arrowok="t" fillok="f" o:connecttype="none"/>
                <o:lock v:ext="edit" shapetype="t"/>
              </v:shapetype>
              <v:shape id="Straight Arrow Connector 15" o:spid="_x0000_s1026" type="#_x0000_t32" style="position:absolute;margin-left:87.6pt;margin-top:41.9pt;width:61.2pt;height:4.2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" strokecolor="#4472c4 [3204]" strokeweight="2.25pt">
                <v:stroke endarrow="block" joinstyle="miter"/>
              </v:shape>
            </w:pict>
          </mc:Fallback>
        </mc:AlternateContent>
      </w:r>
      <w:r w:rsidRPr="00071C8E">
        <w:rPr>
          <w:rFonts w:ascii="inherit" w:eastAsia="Times New Roman" w:hAnsi="inherit" w:cs="Times New Roman"/>
          <w:noProof/>
          <w:color w:val="000000"/>
          <w:sz w:val="23"/>
          <w:szCs w:val="23"/>
        </w:rPr>
        <w:drawing>
          <wp:inline distT="0" distB="0" distL="0" distR="0" wp14:anchorId="7781C1E2" wp14:editId="22345E37">
            <wp:extent cx="2591025" cy="3177815"/>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91025" cy="3177815"/>
                    </a:xfrm>
                    <a:prstGeom prst="rect">
                      <a:avLst/>
                    </a:prstGeom>
                  </pic:spPr>
                </pic:pic>
              </a:graphicData>
            </a:graphic>
          </wp:inline>
        </w:drawing>
      </w:r>
    </w:p>
    <w:p w14:paraId="7CCC818B" w14:textId="5338BC59" w:rsidR="00071C8E" w:rsidRDefault="00071C8E" w:rsidP="00FD3D3C">
      <w:pPr>
        <w:pStyle w:val="ListParagraph"/>
        <w:numPr>
          <w:ilvl w:val="2"/>
          <w:numId w:val="4"/>
        </w:numPr>
        <w:rPr>
          <w:rFonts w:ascii="inherit" w:eastAsia="Times New Roman" w:hAnsi="inherit" w:cs="Times New Roman"/>
          <w:color w:val="000000"/>
          <w:sz w:val="23"/>
          <w:szCs w:val="23"/>
        </w:rPr>
      </w:pPr>
      <w:r w:rsidRPr="00071C8E">
        <w:rPr>
          <w:rFonts w:ascii="inherit" w:eastAsia="Times New Roman" w:hAnsi="inherit" w:cs="Times New Roman"/>
          <w:color w:val="000000"/>
          <w:sz w:val="23"/>
          <w:szCs w:val="23"/>
        </w:rPr>
        <w:t xml:space="preserve">Click on </w:t>
      </w:r>
      <w:r>
        <w:rPr>
          <w:rFonts w:ascii="inherit" w:eastAsia="Times New Roman" w:hAnsi="inherit" w:cs="Times New Roman"/>
          <w:color w:val="000000"/>
          <w:sz w:val="23"/>
          <w:szCs w:val="23"/>
        </w:rPr>
        <w:t>Course Link, which brings up an Add Course Link window</w:t>
      </w:r>
    </w:p>
    <w:p w14:paraId="429E9041" w14:textId="37EE7518" w:rsidR="00071C8E" w:rsidRDefault="00071C8E" w:rsidP="00071C8E">
      <w:pPr>
        <w:ind w:left="720"/>
        <w:jc w:val="center"/>
        <w:rPr>
          <w:rFonts w:ascii="inherit" w:eastAsia="Times New Roman" w:hAnsi="inherit" w:cs="Times New Roman"/>
          <w:color w:val="000000"/>
          <w:sz w:val="23"/>
          <w:szCs w:val="23"/>
        </w:rPr>
      </w:pPr>
      <w:r w:rsidRPr="00071C8E">
        <w:rPr>
          <w:rFonts w:ascii="inherit" w:eastAsia="Times New Roman" w:hAnsi="inherit" w:cs="Times New Roman"/>
          <w:noProof/>
          <w:color w:val="000000"/>
          <w:sz w:val="23"/>
          <w:szCs w:val="23"/>
        </w:rPr>
        <w:lastRenderedPageBreak/>
        <w:drawing>
          <wp:inline distT="0" distB="0" distL="0" distR="0" wp14:anchorId="1D3A6C90" wp14:editId="4E0F21F2">
            <wp:extent cx="3177815" cy="253768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7815" cy="2537680"/>
                    </a:xfrm>
                    <a:prstGeom prst="rect">
                      <a:avLst/>
                    </a:prstGeom>
                  </pic:spPr>
                </pic:pic>
              </a:graphicData>
            </a:graphic>
          </wp:inline>
        </w:drawing>
      </w:r>
    </w:p>
    <w:p w14:paraId="26809ABE" w14:textId="77777777" w:rsidR="00071C8E" w:rsidRDefault="00071C8E" w:rsidP="00071C8E">
      <w:pPr>
        <w:ind w:left="720"/>
        <w:jc w:val="center"/>
        <w:rPr>
          <w:rFonts w:ascii="inherit" w:eastAsia="Times New Roman" w:hAnsi="inherit" w:cs="Times New Roman"/>
          <w:color w:val="000000"/>
          <w:sz w:val="23"/>
          <w:szCs w:val="23"/>
        </w:rPr>
      </w:pPr>
    </w:p>
    <w:p w14:paraId="520EFD5F" w14:textId="070CE64F" w:rsidR="00071C8E" w:rsidRDefault="00071C8E" w:rsidP="00071C8E">
      <w:pPr>
        <w:pStyle w:val="ListParagraph"/>
        <w:numPr>
          <w:ilvl w:val="0"/>
          <w:numId w:val="7"/>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In the Add Course Link window, click on </w:t>
      </w:r>
      <w:r w:rsidRPr="001B5C8C">
        <w:rPr>
          <w:rFonts w:ascii="inherit" w:eastAsia="Times New Roman" w:hAnsi="inherit" w:cs="Times New Roman"/>
          <w:sz w:val="23"/>
          <w:szCs w:val="23"/>
        </w:rPr>
        <w:t>Browse</w:t>
      </w:r>
      <w:r>
        <w:rPr>
          <w:rFonts w:ascii="inherit" w:eastAsia="Times New Roman" w:hAnsi="inherit" w:cs="Times New Roman"/>
          <w:color w:val="000000"/>
          <w:sz w:val="23"/>
          <w:szCs w:val="23"/>
        </w:rPr>
        <w:t>, and scroll down to find the link for Blackboard Collaborate Ultra (or whatever name you may have given to the room).  Select that link and change the Name if you so desire.  Then click on “</w:t>
      </w:r>
      <w:r w:rsidRPr="001B5C8C">
        <w:rPr>
          <w:rFonts w:ascii="inherit" w:eastAsia="Times New Roman" w:hAnsi="inherit" w:cs="Times New Roman"/>
          <w:sz w:val="23"/>
          <w:szCs w:val="23"/>
        </w:rPr>
        <w:t>Available to Users</w:t>
      </w:r>
      <w:r>
        <w:rPr>
          <w:rFonts w:ascii="inherit" w:eastAsia="Times New Roman" w:hAnsi="inherit" w:cs="Times New Roman"/>
          <w:color w:val="000000"/>
          <w:sz w:val="23"/>
          <w:szCs w:val="23"/>
        </w:rPr>
        <w:t xml:space="preserve">” to make it visible to students.  Click on </w:t>
      </w:r>
      <w:r w:rsidRPr="001B5C8C">
        <w:rPr>
          <w:rFonts w:ascii="inherit" w:eastAsia="Times New Roman" w:hAnsi="inherit" w:cs="Times New Roman"/>
          <w:b/>
          <w:bCs/>
          <w:color w:val="000000"/>
          <w:sz w:val="23"/>
          <w:szCs w:val="23"/>
        </w:rPr>
        <w:t>Submit</w:t>
      </w:r>
      <w:r>
        <w:rPr>
          <w:rFonts w:ascii="inherit" w:eastAsia="Times New Roman" w:hAnsi="inherit" w:cs="Times New Roman"/>
          <w:color w:val="000000"/>
          <w:sz w:val="23"/>
          <w:szCs w:val="23"/>
        </w:rPr>
        <w:t>.</w:t>
      </w:r>
    </w:p>
    <w:p w14:paraId="0986AF96" w14:textId="14EC15EE" w:rsidR="00071C8E" w:rsidRDefault="00071C8E" w:rsidP="00071C8E">
      <w:pPr>
        <w:ind w:left="720"/>
        <w:jc w:val="center"/>
        <w:rPr>
          <w:rFonts w:ascii="inherit" w:eastAsia="Times New Roman" w:hAnsi="inherit" w:cs="Times New Roman"/>
          <w:color w:val="000000"/>
          <w:sz w:val="23"/>
          <w:szCs w:val="23"/>
        </w:rPr>
      </w:pPr>
      <w:r w:rsidRPr="00071C8E">
        <w:rPr>
          <w:rFonts w:ascii="inherit" w:eastAsia="Times New Roman" w:hAnsi="inherit" w:cs="Times New Roman"/>
          <w:noProof/>
          <w:color w:val="000000"/>
          <w:sz w:val="23"/>
          <w:szCs w:val="23"/>
        </w:rPr>
        <w:drawing>
          <wp:inline distT="0" distB="0" distL="0" distR="0" wp14:anchorId="0F437A4F" wp14:editId="35962312">
            <wp:extent cx="3200677" cy="2644369"/>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677" cy="2644369"/>
                    </a:xfrm>
                    <a:prstGeom prst="rect">
                      <a:avLst/>
                    </a:prstGeom>
                  </pic:spPr>
                </pic:pic>
              </a:graphicData>
            </a:graphic>
          </wp:inline>
        </w:drawing>
      </w:r>
    </w:p>
    <w:p w14:paraId="40120BE6" w14:textId="3278AD15" w:rsidR="00071C8E" w:rsidRDefault="00071C8E" w:rsidP="00071C8E">
      <w:pPr>
        <w:pStyle w:val="ListParagraph"/>
        <w:numPr>
          <w:ilvl w:val="0"/>
          <w:numId w:val="7"/>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The Link will appear at the bottom of the Course Menu.  You can move it up in the menu by scrolling over the link, left clicking, and moving it to where it works best.</w:t>
      </w:r>
    </w:p>
    <w:p w14:paraId="5A94C8A8" w14:textId="56318459" w:rsidR="00071C8E" w:rsidRDefault="00071C8E" w:rsidP="00071C8E">
      <w:pPr>
        <w:pStyle w:val="ListParagraph"/>
        <w:numPr>
          <w:ilvl w:val="0"/>
          <w:numId w:val="7"/>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Students can then get to the room by clicking on this menu item.</w:t>
      </w:r>
    </w:p>
    <w:p w14:paraId="44AF3A0D" w14:textId="748494FE" w:rsidR="00071C8E" w:rsidRDefault="00071C8E" w:rsidP="00071C8E">
      <w:pPr>
        <w:rPr>
          <w:rFonts w:ascii="inherit" w:eastAsia="Times New Roman" w:hAnsi="inherit" w:cs="Times New Roman"/>
          <w:color w:val="000000"/>
          <w:sz w:val="23"/>
          <w:szCs w:val="23"/>
        </w:rPr>
      </w:pPr>
    </w:p>
    <w:p w14:paraId="564EED58" w14:textId="65DF8311" w:rsidR="00071C8E" w:rsidRPr="0098094E" w:rsidRDefault="008A0272" w:rsidP="007A3D25">
      <w:pPr>
        <w:pStyle w:val="ListParagraph"/>
        <w:keepNext/>
        <w:keepLines/>
        <w:numPr>
          <w:ilvl w:val="0"/>
          <w:numId w:val="3"/>
        </w:numPr>
        <w:spacing w:after="120" w:line="408" w:lineRule="atLeast"/>
        <w:textAlignment w:val="baseline"/>
        <w:rPr>
          <w:rFonts w:ascii="inherit" w:eastAsia="Times New Roman" w:hAnsi="inherit" w:cs="Times New Roman"/>
          <w:color w:val="000000"/>
          <w:sz w:val="28"/>
          <w:szCs w:val="28"/>
        </w:rPr>
      </w:pPr>
      <w:r>
        <w:rPr>
          <w:rFonts w:ascii="inherit" w:eastAsia="Times New Roman" w:hAnsi="inherit" w:cs="Times New Roman"/>
          <w:b/>
          <w:bCs/>
          <w:color w:val="000000"/>
          <w:sz w:val="28"/>
          <w:szCs w:val="28"/>
        </w:rPr>
        <w:lastRenderedPageBreak/>
        <w:t>The</w:t>
      </w:r>
      <w:r w:rsidR="0098094E">
        <w:rPr>
          <w:rFonts w:ascii="inherit" w:eastAsia="Times New Roman" w:hAnsi="inherit" w:cs="Times New Roman"/>
          <w:b/>
          <w:bCs/>
          <w:color w:val="000000"/>
          <w:sz w:val="28"/>
          <w:szCs w:val="28"/>
        </w:rPr>
        <w:t xml:space="preserve"> Default</w:t>
      </w:r>
      <w:r w:rsidR="00071C8E">
        <w:rPr>
          <w:rFonts w:ascii="inherit" w:eastAsia="Times New Roman" w:hAnsi="inherit" w:cs="Times New Roman"/>
          <w:b/>
          <w:bCs/>
          <w:color w:val="000000"/>
          <w:sz w:val="28"/>
          <w:szCs w:val="28"/>
        </w:rPr>
        <w:t xml:space="preserve"> Collaborate Ultra Room</w:t>
      </w:r>
    </w:p>
    <w:p w14:paraId="375245F9" w14:textId="18F7EB94" w:rsidR="007F15A2" w:rsidRDefault="0098094E" w:rsidP="007A3D25">
      <w:pPr>
        <w:keepNext/>
        <w:keepLines/>
        <w:rPr>
          <w:rFonts w:ascii="inherit" w:eastAsia="Times New Roman" w:hAnsi="inherit" w:cs="Times New Roman"/>
          <w:color w:val="000000"/>
          <w:sz w:val="23"/>
          <w:szCs w:val="23"/>
        </w:rPr>
      </w:pPr>
      <w:r>
        <w:rPr>
          <w:rFonts w:ascii="inherit" w:eastAsia="Times New Roman" w:hAnsi="inherit" w:cs="Times New Roman"/>
          <w:color w:val="000000"/>
          <w:sz w:val="23"/>
          <w:szCs w:val="23"/>
        </w:rPr>
        <w:t>You have now created a link to the default Collaborate Room area.</w:t>
      </w:r>
      <w:r w:rsidR="008A0272">
        <w:rPr>
          <w:rFonts w:ascii="inherit" w:eastAsia="Times New Roman" w:hAnsi="inherit" w:cs="Times New Roman"/>
          <w:color w:val="000000"/>
          <w:sz w:val="23"/>
          <w:szCs w:val="23"/>
        </w:rPr>
        <w:t xml:space="preserve"> </w:t>
      </w:r>
      <w:r w:rsidR="00DB1544">
        <w:rPr>
          <w:rFonts w:ascii="inherit" w:eastAsia="Times New Roman" w:hAnsi="inherit" w:cs="Times New Roman"/>
          <w:color w:val="000000"/>
          <w:sz w:val="23"/>
          <w:szCs w:val="23"/>
        </w:rPr>
        <w:t xml:space="preserve">By default, this initial Course Room is </w:t>
      </w:r>
      <w:r w:rsidR="00DB1544" w:rsidRPr="006E73E9">
        <w:rPr>
          <w:rFonts w:ascii="inherit" w:eastAsia="Times New Roman" w:hAnsi="inherit" w:cs="Times New Roman"/>
          <w:b/>
          <w:bCs/>
          <w:color w:val="000000"/>
          <w:sz w:val="23"/>
          <w:szCs w:val="23"/>
        </w:rPr>
        <w:t>always open to students</w:t>
      </w:r>
      <w:r w:rsidR="00DB1544">
        <w:rPr>
          <w:rFonts w:ascii="inherit" w:eastAsia="Times New Roman" w:hAnsi="inherit" w:cs="Times New Roman"/>
          <w:color w:val="000000"/>
          <w:sz w:val="23"/>
          <w:szCs w:val="23"/>
        </w:rPr>
        <w:t xml:space="preserve"> in the class.  They can enter it from Blackboard whether or not you are holding a session and communicate via audio, video, chat, etc.  </w:t>
      </w:r>
    </w:p>
    <w:p w14:paraId="4A5FED9F" w14:textId="403476B0" w:rsidR="007F15A2" w:rsidRPr="00EC7F34" w:rsidRDefault="00FD3D3C" w:rsidP="007F15A2">
      <w:pPr>
        <w:pStyle w:val="ListParagraph"/>
        <w:numPr>
          <w:ilvl w:val="0"/>
          <w:numId w:val="3"/>
        </w:numPr>
        <w:spacing w:after="120" w:line="408" w:lineRule="atLeast"/>
        <w:textAlignment w:val="baseline"/>
        <w:rPr>
          <w:rFonts w:ascii="inherit" w:eastAsia="Times New Roman" w:hAnsi="inherit" w:cs="Times New Roman"/>
          <w:color w:val="000000"/>
          <w:sz w:val="28"/>
          <w:szCs w:val="28"/>
        </w:rPr>
      </w:pPr>
      <w:r>
        <w:rPr>
          <w:rFonts w:ascii="inherit" w:eastAsia="Times New Roman" w:hAnsi="inherit" w:cs="Times New Roman"/>
          <w:b/>
          <w:bCs/>
          <w:color w:val="000000"/>
          <w:sz w:val="28"/>
          <w:szCs w:val="28"/>
        </w:rPr>
        <w:t>Entering t</w:t>
      </w:r>
      <w:r w:rsidR="00EC7F34">
        <w:rPr>
          <w:rFonts w:ascii="inherit" w:eastAsia="Times New Roman" w:hAnsi="inherit" w:cs="Times New Roman"/>
          <w:b/>
          <w:bCs/>
          <w:color w:val="000000"/>
          <w:sz w:val="28"/>
          <w:szCs w:val="28"/>
        </w:rPr>
        <w:t>he</w:t>
      </w:r>
      <w:r w:rsidR="007F15A2">
        <w:rPr>
          <w:rFonts w:ascii="inherit" w:eastAsia="Times New Roman" w:hAnsi="inherit" w:cs="Times New Roman"/>
          <w:b/>
          <w:bCs/>
          <w:color w:val="000000"/>
          <w:sz w:val="28"/>
          <w:szCs w:val="28"/>
        </w:rPr>
        <w:t xml:space="preserve"> Collaborate Ultra Room</w:t>
      </w:r>
    </w:p>
    <w:p w14:paraId="52BAFE3E" w14:textId="6486E4BA" w:rsidR="00EC7F34" w:rsidRDefault="00EC7F34" w:rsidP="00EC7F34">
      <w:pPr>
        <w:pStyle w:val="ListParagraph"/>
        <w:numPr>
          <w:ilvl w:val="0"/>
          <w:numId w:val="13"/>
        </w:numPr>
        <w:spacing w:after="120" w:line="408" w:lineRule="atLeast"/>
        <w:textAlignment w:val="baseline"/>
        <w:rPr>
          <w:rFonts w:ascii="inherit" w:eastAsia="Times New Roman" w:hAnsi="inherit" w:cs="Times New Roman"/>
          <w:color w:val="000000"/>
          <w:sz w:val="23"/>
          <w:szCs w:val="23"/>
        </w:rPr>
      </w:pPr>
      <w:r w:rsidRPr="00EC7F34">
        <w:rPr>
          <w:rFonts w:ascii="inherit" w:eastAsia="Times New Roman" w:hAnsi="inherit" w:cs="Times New Roman"/>
          <w:color w:val="000000"/>
          <w:sz w:val="23"/>
          <w:szCs w:val="23"/>
        </w:rPr>
        <w:t xml:space="preserve">To </w:t>
      </w:r>
      <w:r>
        <w:rPr>
          <w:rFonts w:ascii="inherit" w:eastAsia="Times New Roman" w:hAnsi="inherit" w:cs="Times New Roman"/>
          <w:color w:val="000000"/>
          <w:sz w:val="23"/>
          <w:szCs w:val="23"/>
        </w:rPr>
        <w:t xml:space="preserve">enter the Room, click on its name, or choose </w:t>
      </w:r>
      <w:r w:rsidRPr="00493E8F">
        <w:rPr>
          <w:rFonts w:ascii="inherit" w:eastAsia="Times New Roman" w:hAnsi="inherit" w:cs="Times New Roman"/>
          <w:b/>
          <w:bCs/>
          <w:color w:val="000000"/>
          <w:sz w:val="23"/>
          <w:szCs w:val="23"/>
        </w:rPr>
        <w:t>Join Course Room</w:t>
      </w:r>
      <w:r>
        <w:rPr>
          <w:rFonts w:ascii="inherit" w:eastAsia="Times New Roman" w:hAnsi="inherit" w:cs="Times New Roman"/>
          <w:color w:val="000000"/>
          <w:sz w:val="23"/>
          <w:szCs w:val="23"/>
        </w:rPr>
        <w:t>.</w:t>
      </w:r>
    </w:p>
    <w:p w14:paraId="26018D90" w14:textId="57E7D252" w:rsidR="00EC7F34" w:rsidRDefault="00EC7F34" w:rsidP="00493E8F">
      <w:pPr>
        <w:pStyle w:val="ListParagraph"/>
        <w:numPr>
          <w:ilvl w:val="0"/>
          <w:numId w:val="13"/>
        </w:numPr>
        <w:spacing w:after="120" w:line="240" w:lineRule="auto"/>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This </w:t>
      </w:r>
      <w:r w:rsidR="00493E8F">
        <w:rPr>
          <w:rFonts w:ascii="inherit" w:eastAsia="Times New Roman" w:hAnsi="inherit" w:cs="Times New Roman"/>
          <w:color w:val="000000"/>
          <w:sz w:val="23"/>
          <w:szCs w:val="23"/>
        </w:rPr>
        <w:t xml:space="preserve">opens a new browser tab and </w:t>
      </w:r>
      <w:r>
        <w:rPr>
          <w:rFonts w:ascii="inherit" w:eastAsia="Times New Roman" w:hAnsi="inherit" w:cs="Times New Roman"/>
          <w:color w:val="000000"/>
          <w:sz w:val="23"/>
          <w:szCs w:val="23"/>
        </w:rPr>
        <w:t xml:space="preserve">takes you to the </w:t>
      </w:r>
      <w:r w:rsidR="00493E8F">
        <w:rPr>
          <w:rFonts w:ascii="inherit" w:eastAsia="Times New Roman" w:hAnsi="inherit" w:cs="Times New Roman"/>
          <w:color w:val="000000"/>
          <w:sz w:val="23"/>
          <w:szCs w:val="23"/>
        </w:rPr>
        <w:t>room.  The first person into the room will see the empty room page:</w:t>
      </w:r>
    </w:p>
    <w:p w14:paraId="737C7651" w14:textId="1C45981F" w:rsidR="00493E8F" w:rsidRPr="00493E8F" w:rsidRDefault="00493E8F" w:rsidP="00493E8F">
      <w:pPr>
        <w:spacing w:after="120" w:line="240" w:lineRule="auto"/>
        <w:textAlignment w:val="baseline"/>
        <w:rPr>
          <w:rFonts w:ascii="inherit" w:eastAsia="Times New Roman" w:hAnsi="inherit" w:cs="Times New Roman"/>
          <w:color w:val="000000"/>
          <w:sz w:val="23"/>
          <w:szCs w:val="23"/>
        </w:rPr>
      </w:pPr>
      <w:r w:rsidRPr="00493E8F">
        <w:rPr>
          <w:rFonts w:ascii="inherit" w:eastAsia="Times New Roman" w:hAnsi="inherit" w:cs="Times New Roman"/>
          <w:noProof/>
          <w:color w:val="000000"/>
          <w:sz w:val="23"/>
          <w:szCs w:val="23"/>
        </w:rPr>
        <w:drawing>
          <wp:inline distT="0" distB="0" distL="0" distR="0" wp14:anchorId="34E9A75E" wp14:editId="5BCC416E">
            <wp:extent cx="5943600" cy="2781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81300"/>
                    </a:xfrm>
                    <a:prstGeom prst="rect">
                      <a:avLst/>
                    </a:prstGeom>
                  </pic:spPr>
                </pic:pic>
              </a:graphicData>
            </a:graphic>
          </wp:inline>
        </w:drawing>
      </w:r>
    </w:p>
    <w:p w14:paraId="3F8D7D32" w14:textId="40594863" w:rsidR="00493E8F" w:rsidRDefault="00493E8F">
      <w:pPr>
        <w:rPr>
          <w:rFonts w:ascii="inherit" w:eastAsia="Times New Roman" w:hAnsi="inherit" w:cs="Times New Roman"/>
          <w:color w:val="000000"/>
          <w:sz w:val="23"/>
          <w:szCs w:val="23"/>
        </w:rPr>
      </w:pPr>
    </w:p>
    <w:p w14:paraId="56533400" w14:textId="2F27AEEA" w:rsidR="00D45988" w:rsidRPr="00E90BE5" w:rsidRDefault="00493E8F">
      <w:pPr>
        <w:rPr>
          <w:rFonts w:ascii="inherit" w:eastAsia="Times New Roman" w:hAnsi="inherit" w:cs="Times New Roman"/>
          <w:b/>
          <w:bCs/>
          <w:color w:val="000000"/>
          <w:sz w:val="32"/>
          <w:szCs w:val="32"/>
        </w:rPr>
      </w:pPr>
      <w:r w:rsidRPr="00E90BE5">
        <w:rPr>
          <w:rFonts w:ascii="inherit" w:eastAsia="Times New Roman" w:hAnsi="inherit" w:cs="Times New Roman"/>
          <w:b/>
          <w:bCs/>
          <w:color w:val="000000"/>
          <w:sz w:val="32"/>
          <w:szCs w:val="32"/>
        </w:rPr>
        <w:t>The Room Interface</w:t>
      </w:r>
    </w:p>
    <w:p w14:paraId="206E2216" w14:textId="61B6B58C" w:rsidR="00540BEE" w:rsidRDefault="00540BEE">
      <w:pPr>
        <w:rPr>
          <w:rFonts w:ascii="inherit" w:eastAsia="Times New Roman" w:hAnsi="inherit" w:cs="Times New Roman"/>
          <w:b/>
          <w:bCs/>
          <w:color w:val="000000"/>
          <w:sz w:val="28"/>
          <w:szCs w:val="28"/>
        </w:rPr>
      </w:pPr>
      <w:r>
        <w:rPr>
          <w:rFonts w:ascii="inherit" w:eastAsia="Times New Roman" w:hAnsi="inherit" w:cs="Times New Roman"/>
          <w:b/>
          <w:bCs/>
          <w:color w:val="000000"/>
          <w:sz w:val="28"/>
          <w:szCs w:val="28"/>
        </w:rPr>
        <w:t>NEED TO KNOW:</w:t>
      </w:r>
    </w:p>
    <w:p w14:paraId="384B61AA" w14:textId="37BA14B5" w:rsidR="00D11B1C" w:rsidRPr="00540BEE" w:rsidRDefault="00540BEE" w:rsidP="00D11B1C">
      <w:pPr>
        <w:pStyle w:val="ListParagraph"/>
        <w:numPr>
          <w:ilvl w:val="0"/>
          <w:numId w:val="15"/>
        </w:numPr>
        <w:rPr>
          <w:rFonts w:ascii="inherit" w:eastAsia="Times New Roman" w:hAnsi="inherit" w:cs="Times New Roman"/>
          <w:color w:val="000000"/>
          <w:sz w:val="23"/>
          <w:szCs w:val="23"/>
        </w:rPr>
      </w:pPr>
      <w:r w:rsidRPr="00D11B1C">
        <w:rPr>
          <w:noProof/>
        </w:rPr>
        <w:drawing>
          <wp:anchor distT="0" distB="0" distL="114300" distR="114300" simplePos="0" relativeHeight="251729920" behindDoc="0" locked="0" layoutInCell="1" allowOverlap="1" wp14:anchorId="0F16D606" wp14:editId="45F6F546">
            <wp:simplePos x="0" y="0"/>
            <wp:positionH relativeFrom="column">
              <wp:posOffset>1303867</wp:posOffset>
            </wp:positionH>
            <wp:positionV relativeFrom="paragraph">
              <wp:posOffset>644102</wp:posOffset>
            </wp:positionV>
            <wp:extent cx="2246159" cy="694944"/>
            <wp:effectExtent l="0" t="0" r="190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46159" cy="694944"/>
                    </a:xfrm>
                    <a:prstGeom prst="rect">
                      <a:avLst/>
                    </a:prstGeom>
                  </pic:spPr>
                </pic:pic>
              </a:graphicData>
            </a:graphic>
            <wp14:sizeRelV relativeFrom="margin">
              <wp14:pctHeight>0</wp14:pctHeight>
            </wp14:sizeRelV>
          </wp:anchor>
        </w:drawing>
      </w:r>
      <w:r w:rsidR="00D11B1C" w:rsidRPr="00D11B1C">
        <w:rPr>
          <w:rFonts w:ascii="inherit" w:eastAsia="Times New Roman" w:hAnsi="inherit" w:cs="Times New Roman"/>
          <w:color w:val="000000"/>
          <w:sz w:val="23"/>
          <w:szCs w:val="23"/>
        </w:rPr>
        <w:t xml:space="preserve">The </w:t>
      </w:r>
      <w:r w:rsidR="00D11B1C" w:rsidRPr="00FD3D3C">
        <w:rPr>
          <w:rFonts w:ascii="inherit" w:eastAsia="Times New Roman" w:hAnsi="inherit" w:cs="Times New Roman"/>
          <w:b/>
          <w:bCs/>
          <w:color w:val="000000"/>
          <w:sz w:val="23"/>
          <w:szCs w:val="23"/>
        </w:rPr>
        <w:t>Interaction Bar</w:t>
      </w:r>
      <w:r w:rsidR="00D11B1C" w:rsidRPr="00D11B1C">
        <w:rPr>
          <w:rFonts w:ascii="inherit" w:eastAsia="Times New Roman" w:hAnsi="inherit" w:cs="Times New Roman"/>
          <w:color w:val="000000"/>
          <w:sz w:val="23"/>
          <w:szCs w:val="23"/>
        </w:rPr>
        <w:t xml:space="preserve"> </w:t>
      </w:r>
      <w:r w:rsidR="00D11B1C">
        <w:rPr>
          <w:rFonts w:ascii="inherit" w:eastAsia="Times New Roman" w:hAnsi="inherit" w:cs="Times New Roman"/>
          <w:color w:val="000000"/>
          <w:sz w:val="23"/>
          <w:szCs w:val="23"/>
        </w:rPr>
        <w:t xml:space="preserve">is at </w:t>
      </w:r>
      <w:r w:rsidR="00D11B1C" w:rsidRPr="00540BEE">
        <w:rPr>
          <w:rFonts w:ascii="inherit" w:eastAsia="Times New Roman" w:hAnsi="inherit" w:cs="Times New Roman"/>
          <w:b/>
          <w:bCs/>
          <w:color w:val="000000"/>
          <w:sz w:val="23"/>
          <w:szCs w:val="23"/>
        </w:rPr>
        <w:t>the bottom of the room</w:t>
      </w:r>
      <w:r w:rsidR="00D11B1C">
        <w:rPr>
          <w:rFonts w:ascii="inherit" w:eastAsia="Times New Roman" w:hAnsi="inherit" w:cs="Times New Roman"/>
          <w:color w:val="000000"/>
          <w:sz w:val="23"/>
          <w:szCs w:val="23"/>
        </w:rPr>
        <w:t xml:space="preserve"> page and </w:t>
      </w:r>
      <w:r w:rsidR="00D11B1C" w:rsidRPr="00D11B1C">
        <w:rPr>
          <w:rFonts w:ascii="inherit" w:eastAsia="Times New Roman" w:hAnsi="inherit" w:cs="Times New Roman"/>
          <w:color w:val="000000"/>
          <w:sz w:val="23"/>
          <w:szCs w:val="23"/>
        </w:rPr>
        <w:t xml:space="preserve">consists of icons for </w:t>
      </w:r>
      <w:r w:rsidR="00D11B1C" w:rsidRPr="00847D82">
        <w:rPr>
          <w:rFonts w:ascii="inherit" w:eastAsia="Times New Roman" w:hAnsi="inherit" w:cs="Times New Roman"/>
          <w:b/>
          <w:bCs/>
          <w:color w:val="000000"/>
          <w:sz w:val="23"/>
          <w:szCs w:val="23"/>
        </w:rPr>
        <w:t xml:space="preserve">My </w:t>
      </w:r>
      <w:r w:rsidR="00847D82" w:rsidRPr="00847D82">
        <w:rPr>
          <w:rFonts w:ascii="inherit" w:eastAsia="Times New Roman" w:hAnsi="inherit" w:cs="Times New Roman"/>
          <w:b/>
          <w:bCs/>
          <w:color w:val="000000"/>
          <w:sz w:val="23"/>
          <w:szCs w:val="23"/>
        </w:rPr>
        <w:t xml:space="preserve">Status and </w:t>
      </w:r>
      <w:r w:rsidR="00D11B1C" w:rsidRPr="00847D82">
        <w:rPr>
          <w:rFonts w:ascii="inherit" w:eastAsia="Times New Roman" w:hAnsi="inherit" w:cs="Times New Roman"/>
          <w:b/>
          <w:bCs/>
          <w:color w:val="000000"/>
          <w:sz w:val="23"/>
          <w:szCs w:val="23"/>
        </w:rPr>
        <w:t>Settings</w:t>
      </w:r>
      <w:r w:rsidR="00D11B1C" w:rsidRPr="00D11B1C">
        <w:rPr>
          <w:rFonts w:ascii="inherit" w:eastAsia="Times New Roman" w:hAnsi="inherit" w:cs="Times New Roman"/>
          <w:color w:val="000000"/>
          <w:sz w:val="23"/>
          <w:szCs w:val="23"/>
        </w:rPr>
        <w:t xml:space="preserve">, </w:t>
      </w:r>
      <w:r w:rsidR="00D11B1C" w:rsidRPr="00847D82">
        <w:rPr>
          <w:rFonts w:ascii="inherit" w:eastAsia="Times New Roman" w:hAnsi="inherit" w:cs="Times New Roman"/>
          <w:b/>
          <w:bCs/>
          <w:color w:val="000000"/>
          <w:sz w:val="23"/>
          <w:szCs w:val="23"/>
        </w:rPr>
        <w:t>Share Audio</w:t>
      </w:r>
      <w:r w:rsidR="00D11B1C" w:rsidRPr="00D11B1C">
        <w:rPr>
          <w:rFonts w:ascii="inherit" w:eastAsia="Times New Roman" w:hAnsi="inherit" w:cs="Times New Roman"/>
          <w:color w:val="000000"/>
          <w:sz w:val="23"/>
          <w:szCs w:val="23"/>
        </w:rPr>
        <w:t xml:space="preserve">, </w:t>
      </w:r>
      <w:r w:rsidR="00D11B1C" w:rsidRPr="00847D82">
        <w:rPr>
          <w:rFonts w:ascii="inherit" w:eastAsia="Times New Roman" w:hAnsi="inherit" w:cs="Times New Roman"/>
          <w:b/>
          <w:bCs/>
          <w:color w:val="000000"/>
          <w:sz w:val="23"/>
          <w:szCs w:val="23"/>
        </w:rPr>
        <w:t>Share Video</w:t>
      </w:r>
      <w:r w:rsidR="00D11B1C" w:rsidRPr="00D11B1C">
        <w:rPr>
          <w:rFonts w:ascii="inherit" w:eastAsia="Times New Roman" w:hAnsi="inherit" w:cs="Times New Roman"/>
          <w:color w:val="000000"/>
          <w:sz w:val="23"/>
          <w:szCs w:val="23"/>
        </w:rPr>
        <w:t xml:space="preserve">, and </w:t>
      </w:r>
      <w:r w:rsidR="00D11B1C" w:rsidRPr="00847D82">
        <w:rPr>
          <w:rFonts w:ascii="inherit" w:eastAsia="Times New Roman" w:hAnsi="inherit" w:cs="Times New Roman"/>
          <w:b/>
          <w:bCs/>
          <w:color w:val="000000"/>
          <w:sz w:val="23"/>
          <w:szCs w:val="23"/>
        </w:rPr>
        <w:t>Raise Hand.</w:t>
      </w:r>
    </w:p>
    <w:p w14:paraId="70DF01D6" w14:textId="77777777" w:rsidR="00540BEE" w:rsidRDefault="00540BEE" w:rsidP="00540BEE">
      <w:pPr>
        <w:ind w:left="360"/>
        <w:rPr>
          <w:rFonts w:ascii="inherit" w:eastAsia="Times New Roman" w:hAnsi="inherit" w:cs="Times New Roman"/>
          <w:color w:val="000000"/>
          <w:sz w:val="23"/>
          <w:szCs w:val="23"/>
        </w:rPr>
      </w:pPr>
    </w:p>
    <w:p w14:paraId="3C47EB70" w14:textId="20D23E09" w:rsidR="00D11B1C" w:rsidRDefault="00540BEE" w:rsidP="00540BEE">
      <w:pPr>
        <w:ind w:left="360"/>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When you enter the room, your </w:t>
      </w:r>
      <w:r w:rsidRPr="00540BEE">
        <w:rPr>
          <w:rFonts w:ascii="inherit" w:eastAsia="Times New Roman" w:hAnsi="inherit" w:cs="Times New Roman"/>
          <w:b/>
          <w:bCs/>
          <w:color w:val="000000"/>
          <w:sz w:val="23"/>
          <w:szCs w:val="23"/>
        </w:rPr>
        <w:t>AUDIO and VIDEO are MUTED by Default</w:t>
      </w:r>
      <w:r>
        <w:rPr>
          <w:rFonts w:ascii="inherit" w:eastAsia="Times New Roman" w:hAnsi="inherit" w:cs="Times New Roman"/>
          <w:color w:val="000000"/>
          <w:sz w:val="23"/>
          <w:szCs w:val="23"/>
        </w:rPr>
        <w:t>.</w:t>
      </w:r>
    </w:p>
    <w:p w14:paraId="666C238E" w14:textId="02C53D40" w:rsidR="003A1F4C" w:rsidRDefault="003A1F4C" w:rsidP="00FD6D43">
      <w:pPr>
        <w:pStyle w:val="ListParagraph"/>
        <w:numPr>
          <w:ilvl w:val="1"/>
          <w:numId w:val="15"/>
        </w:numPr>
        <w:contextualSpacing w:val="0"/>
        <w:rPr>
          <w:rFonts w:ascii="inherit" w:eastAsia="Times New Roman" w:hAnsi="inherit" w:cs="Times New Roman"/>
          <w:color w:val="000000"/>
          <w:sz w:val="23"/>
          <w:szCs w:val="23"/>
        </w:rPr>
      </w:pPr>
      <w:r w:rsidRPr="003A1F4C">
        <w:rPr>
          <w:rFonts w:ascii="inherit" w:eastAsia="Times New Roman" w:hAnsi="inherit" w:cs="Times New Roman"/>
          <w:b/>
          <w:bCs/>
          <w:color w:val="000000"/>
          <w:sz w:val="23"/>
          <w:szCs w:val="23"/>
        </w:rPr>
        <w:t xml:space="preserve">Share Audio – </w:t>
      </w:r>
      <w:r w:rsidRPr="003A1F4C">
        <w:rPr>
          <w:rFonts w:ascii="inherit" w:eastAsia="Times New Roman" w:hAnsi="inherit" w:cs="Times New Roman"/>
          <w:color w:val="000000"/>
          <w:sz w:val="23"/>
          <w:szCs w:val="23"/>
        </w:rPr>
        <w:t xml:space="preserve">Users can control whether their microphones are live for conversations. This button toggles between </w:t>
      </w:r>
      <w:r w:rsidRPr="003A1F4C">
        <w:rPr>
          <w:rFonts w:ascii="inherit" w:eastAsia="Times New Roman" w:hAnsi="inherit" w:cs="Times New Roman"/>
          <w:b/>
          <w:bCs/>
          <w:color w:val="000000"/>
          <w:sz w:val="23"/>
          <w:szCs w:val="23"/>
        </w:rPr>
        <w:t>Share Audio</w:t>
      </w:r>
      <w:r w:rsidRPr="003A1F4C">
        <w:rPr>
          <w:rFonts w:ascii="inherit" w:eastAsia="Times New Roman" w:hAnsi="inherit" w:cs="Times New Roman"/>
          <w:color w:val="000000"/>
          <w:sz w:val="23"/>
          <w:szCs w:val="23"/>
        </w:rPr>
        <w:t xml:space="preserve"> and </w:t>
      </w:r>
      <w:r w:rsidRPr="003A1F4C">
        <w:rPr>
          <w:rFonts w:ascii="inherit" w:eastAsia="Times New Roman" w:hAnsi="inherit" w:cs="Times New Roman"/>
          <w:b/>
          <w:bCs/>
          <w:color w:val="000000"/>
          <w:sz w:val="23"/>
          <w:szCs w:val="23"/>
        </w:rPr>
        <w:t>Mute Audio</w:t>
      </w:r>
      <w:r w:rsidRPr="003A1F4C">
        <w:rPr>
          <w:rFonts w:ascii="inherit" w:eastAsia="Times New Roman" w:hAnsi="inherit" w:cs="Times New Roman"/>
          <w:color w:val="000000"/>
          <w:sz w:val="23"/>
          <w:szCs w:val="23"/>
        </w:rPr>
        <w:t xml:space="preserve">. When audio is enabled, the </w:t>
      </w:r>
      <w:r w:rsidRPr="003A1F4C">
        <w:rPr>
          <w:rFonts w:ascii="inherit" w:eastAsia="Times New Roman" w:hAnsi="inherit" w:cs="Times New Roman"/>
          <w:b/>
          <w:bCs/>
          <w:color w:val="000000"/>
          <w:sz w:val="23"/>
          <w:szCs w:val="23"/>
        </w:rPr>
        <w:t>icon also shows the relative volume level</w:t>
      </w:r>
      <w:r w:rsidRPr="003A1F4C">
        <w:rPr>
          <w:rFonts w:ascii="inherit" w:eastAsia="Times New Roman" w:hAnsi="inherit" w:cs="Times New Roman"/>
          <w:color w:val="000000"/>
          <w:sz w:val="23"/>
          <w:szCs w:val="23"/>
        </w:rPr>
        <w:t xml:space="preserve"> of the </w:t>
      </w:r>
      <w:r w:rsidRPr="003A1F4C">
        <w:rPr>
          <w:rFonts w:ascii="inherit" w:eastAsia="Times New Roman" w:hAnsi="inherit" w:cs="Times New Roman"/>
          <w:color w:val="000000"/>
          <w:sz w:val="23"/>
          <w:szCs w:val="23"/>
        </w:rPr>
        <w:lastRenderedPageBreak/>
        <w:t xml:space="preserve">audio. If speaking into the microphone fills the icon consistently, a user may wish to turn his or her microphone volume down via </w:t>
      </w:r>
      <w:r w:rsidRPr="003A1F4C">
        <w:rPr>
          <w:rFonts w:ascii="inherit" w:eastAsia="Times New Roman" w:hAnsi="inherit" w:cs="Times New Roman"/>
          <w:b/>
          <w:bCs/>
          <w:color w:val="000000"/>
          <w:sz w:val="23"/>
          <w:szCs w:val="23"/>
        </w:rPr>
        <w:t>Audio and Video Settings</w:t>
      </w:r>
      <w:r>
        <w:rPr>
          <w:rFonts w:ascii="inherit" w:eastAsia="Times New Roman" w:hAnsi="inherit" w:cs="Times New Roman"/>
          <w:color w:val="000000"/>
          <w:sz w:val="23"/>
          <w:szCs w:val="23"/>
        </w:rPr>
        <w:t xml:space="preserve"> in the </w:t>
      </w:r>
      <w:r w:rsidR="006E1AD1">
        <w:rPr>
          <w:rFonts w:ascii="inherit" w:eastAsia="Times New Roman" w:hAnsi="inherit" w:cs="Times New Roman"/>
          <w:b/>
          <w:bCs/>
          <w:color w:val="000000"/>
          <w:sz w:val="23"/>
          <w:szCs w:val="23"/>
        </w:rPr>
        <w:t>Collaborate Panel</w:t>
      </w:r>
      <w:r>
        <w:rPr>
          <w:rFonts w:ascii="inherit" w:eastAsia="Times New Roman" w:hAnsi="inherit" w:cs="Times New Roman"/>
          <w:color w:val="000000"/>
          <w:sz w:val="23"/>
          <w:szCs w:val="23"/>
        </w:rPr>
        <w:t>, discussed below</w:t>
      </w:r>
      <w:r w:rsidRPr="003A1F4C">
        <w:rPr>
          <w:rFonts w:ascii="inherit" w:eastAsia="Times New Roman" w:hAnsi="inherit" w:cs="Times New Roman"/>
          <w:color w:val="000000"/>
          <w:sz w:val="23"/>
          <w:szCs w:val="23"/>
        </w:rPr>
        <w:t>.</w:t>
      </w:r>
    </w:p>
    <w:p w14:paraId="04420578" w14:textId="77777777" w:rsidR="00002136" w:rsidRPr="00002136" w:rsidRDefault="00002136" w:rsidP="00540BEE">
      <w:pPr>
        <w:pStyle w:val="ListParagraph"/>
        <w:numPr>
          <w:ilvl w:val="1"/>
          <w:numId w:val="15"/>
        </w:numPr>
        <w:rPr>
          <w:rFonts w:ascii="inherit" w:eastAsia="Times New Roman" w:hAnsi="inherit" w:cs="Times New Roman"/>
          <w:color w:val="000000"/>
          <w:sz w:val="23"/>
          <w:szCs w:val="23"/>
        </w:rPr>
      </w:pPr>
      <w:r w:rsidRPr="00002136">
        <w:rPr>
          <w:rFonts w:ascii="inherit" w:eastAsia="Times New Roman" w:hAnsi="inherit" w:cs="Times New Roman"/>
          <w:color w:val="000000"/>
          <w:sz w:val="23"/>
          <w:szCs w:val="23"/>
        </w:rPr>
        <w:t xml:space="preserve">If users have </w:t>
      </w:r>
      <w:r w:rsidRPr="00540BEE">
        <w:rPr>
          <w:rFonts w:ascii="inherit" w:eastAsia="Times New Roman" w:hAnsi="inherit" w:cs="Times New Roman"/>
          <w:b/>
          <w:bCs/>
          <w:color w:val="000000"/>
          <w:sz w:val="23"/>
          <w:szCs w:val="23"/>
        </w:rPr>
        <w:t>trouble communicating via microphone</w:t>
      </w:r>
      <w:r w:rsidRPr="00002136">
        <w:rPr>
          <w:rFonts w:ascii="inherit" w:eastAsia="Times New Roman" w:hAnsi="inherit" w:cs="Times New Roman"/>
          <w:color w:val="000000"/>
          <w:sz w:val="23"/>
          <w:szCs w:val="23"/>
        </w:rPr>
        <w:t>, they may be able to troubleshoot the problem:</w:t>
      </w:r>
    </w:p>
    <w:p w14:paraId="73D88383" w14:textId="26C3F443" w:rsidR="00002136" w:rsidRPr="00002136" w:rsidRDefault="00002136" w:rsidP="00002136">
      <w:pPr>
        <w:pStyle w:val="ListParagraph"/>
        <w:numPr>
          <w:ilvl w:val="2"/>
          <w:numId w:val="15"/>
        </w:numPr>
        <w:rPr>
          <w:rFonts w:ascii="inherit" w:eastAsia="Times New Roman" w:hAnsi="inherit" w:cs="Times New Roman"/>
          <w:color w:val="000000"/>
          <w:sz w:val="23"/>
          <w:szCs w:val="23"/>
        </w:rPr>
      </w:pPr>
      <w:r w:rsidRPr="00002136">
        <w:rPr>
          <w:rFonts w:ascii="inherit" w:eastAsia="Times New Roman" w:hAnsi="inherit" w:cs="Times New Roman"/>
          <w:color w:val="000000"/>
          <w:sz w:val="23"/>
          <w:szCs w:val="23"/>
        </w:rPr>
        <w:t>Is the headset</w:t>
      </w:r>
      <w:r w:rsidR="00B0615E">
        <w:rPr>
          <w:rFonts w:ascii="inherit" w:eastAsia="Times New Roman" w:hAnsi="inherit" w:cs="Times New Roman"/>
          <w:color w:val="000000"/>
          <w:sz w:val="23"/>
          <w:szCs w:val="23"/>
        </w:rPr>
        <w:t>/microphone</w:t>
      </w:r>
      <w:r w:rsidRPr="00002136">
        <w:rPr>
          <w:rFonts w:ascii="inherit" w:eastAsia="Times New Roman" w:hAnsi="inherit" w:cs="Times New Roman"/>
          <w:color w:val="000000"/>
          <w:sz w:val="23"/>
          <w:szCs w:val="23"/>
        </w:rPr>
        <w:t xml:space="preserve"> plugged in?</w:t>
      </w:r>
    </w:p>
    <w:p w14:paraId="543A3E43" w14:textId="5ADBE3F7" w:rsidR="00002136" w:rsidRPr="00002136" w:rsidRDefault="00002136" w:rsidP="00002136">
      <w:pPr>
        <w:pStyle w:val="ListParagraph"/>
        <w:numPr>
          <w:ilvl w:val="2"/>
          <w:numId w:val="15"/>
        </w:numPr>
        <w:rPr>
          <w:rFonts w:ascii="inherit" w:eastAsia="Times New Roman" w:hAnsi="inherit" w:cs="Times New Roman"/>
          <w:color w:val="000000"/>
          <w:sz w:val="23"/>
          <w:szCs w:val="23"/>
        </w:rPr>
      </w:pPr>
      <w:r w:rsidRPr="00002136">
        <w:rPr>
          <w:rFonts w:ascii="inherit" w:eastAsia="Times New Roman" w:hAnsi="inherit" w:cs="Times New Roman"/>
          <w:color w:val="000000"/>
          <w:sz w:val="23"/>
          <w:szCs w:val="23"/>
        </w:rPr>
        <w:t>Is there a mute switch engaged on the headset</w:t>
      </w:r>
      <w:r w:rsidR="00B0615E">
        <w:rPr>
          <w:rFonts w:ascii="inherit" w:eastAsia="Times New Roman" w:hAnsi="inherit" w:cs="Times New Roman"/>
          <w:color w:val="000000"/>
          <w:sz w:val="23"/>
          <w:szCs w:val="23"/>
        </w:rPr>
        <w:t>/mic</w:t>
      </w:r>
      <w:r w:rsidRPr="00002136">
        <w:rPr>
          <w:rFonts w:ascii="inherit" w:eastAsia="Times New Roman" w:hAnsi="inherit" w:cs="Times New Roman"/>
          <w:color w:val="000000"/>
          <w:sz w:val="23"/>
          <w:szCs w:val="23"/>
        </w:rPr>
        <w:t>?</w:t>
      </w:r>
    </w:p>
    <w:p w14:paraId="59736BFA" w14:textId="2F99A88C" w:rsidR="00002136" w:rsidRPr="00002136" w:rsidRDefault="00002136" w:rsidP="00002136">
      <w:pPr>
        <w:pStyle w:val="ListParagraph"/>
        <w:numPr>
          <w:ilvl w:val="2"/>
          <w:numId w:val="15"/>
        </w:numPr>
        <w:rPr>
          <w:rFonts w:ascii="inherit" w:eastAsia="Times New Roman" w:hAnsi="inherit" w:cs="Times New Roman"/>
          <w:color w:val="000000"/>
          <w:sz w:val="23"/>
          <w:szCs w:val="23"/>
        </w:rPr>
      </w:pPr>
      <w:r w:rsidRPr="00002136">
        <w:rPr>
          <w:rFonts w:ascii="inherit" w:eastAsia="Times New Roman" w:hAnsi="inherit" w:cs="Times New Roman"/>
          <w:color w:val="000000"/>
          <w:sz w:val="23"/>
          <w:szCs w:val="23"/>
        </w:rPr>
        <w:t>Is the computer’s audio muted or turned low?</w:t>
      </w:r>
    </w:p>
    <w:p w14:paraId="3C023548" w14:textId="1111E201" w:rsidR="00002136" w:rsidRPr="00002136" w:rsidRDefault="00002136" w:rsidP="00002136">
      <w:pPr>
        <w:pStyle w:val="ListParagraph"/>
        <w:numPr>
          <w:ilvl w:val="2"/>
          <w:numId w:val="15"/>
        </w:numPr>
        <w:rPr>
          <w:rFonts w:ascii="inherit" w:eastAsia="Times New Roman" w:hAnsi="inherit" w:cs="Times New Roman"/>
          <w:color w:val="000000"/>
          <w:sz w:val="23"/>
          <w:szCs w:val="23"/>
        </w:rPr>
      </w:pPr>
      <w:r w:rsidRPr="00002136">
        <w:rPr>
          <w:rFonts w:ascii="inherit" w:eastAsia="Times New Roman" w:hAnsi="inherit" w:cs="Times New Roman"/>
          <w:color w:val="000000"/>
          <w:sz w:val="23"/>
          <w:szCs w:val="23"/>
        </w:rPr>
        <w:t xml:space="preserve">Is the user using the audio input device that Collaborate is configured to recognize? (see the </w:t>
      </w:r>
      <w:r w:rsidRPr="00002136">
        <w:rPr>
          <w:rFonts w:ascii="inherit" w:eastAsia="Times New Roman" w:hAnsi="inherit" w:cs="Times New Roman"/>
          <w:b/>
          <w:bCs/>
          <w:color w:val="000000"/>
          <w:sz w:val="23"/>
          <w:szCs w:val="23"/>
        </w:rPr>
        <w:t>Audio and Video Settings</w:t>
      </w:r>
      <w:r w:rsidRPr="00002136">
        <w:rPr>
          <w:rFonts w:ascii="inherit" w:eastAsia="Times New Roman" w:hAnsi="inherit" w:cs="Times New Roman"/>
          <w:color w:val="000000"/>
          <w:sz w:val="23"/>
          <w:szCs w:val="23"/>
        </w:rPr>
        <w:t xml:space="preserve"> in the </w:t>
      </w:r>
      <w:r w:rsidR="006E1AD1">
        <w:rPr>
          <w:rFonts w:ascii="inherit" w:eastAsia="Times New Roman" w:hAnsi="inherit" w:cs="Times New Roman"/>
          <w:b/>
          <w:bCs/>
          <w:color w:val="000000"/>
          <w:sz w:val="23"/>
          <w:szCs w:val="23"/>
        </w:rPr>
        <w:t>Collaborate Panel</w:t>
      </w:r>
      <w:r w:rsidRPr="00002136">
        <w:rPr>
          <w:rFonts w:ascii="inherit" w:eastAsia="Times New Roman" w:hAnsi="inherit" w:cs="Times New Roman"/>
          <w:b/>
          <w:bCs/>
          <w:color w:val="000000"/>
          <w:sz w:val="23"/>
          <w:szCs w:val="23"/>
        </w:rPr>
        <w:t>,</w:t>
      </w:r>
      <w:r w:rsidRPr="00002136">
        <w:rPr>
          <w:rFonts w:ascii="inherit" w:eastAsia="Times New Roman" w:hAnsi="inherit" w:cs="Times New Roman"/>
          <w:color w:val="000000"/>
          <w:sz w:val="23"/>
          <w:szCs w:val="23"/>
        </w:rPr>
        <w:t xml:space="preserve"> discussed below).</w:t>
      </w:r>
    </w:p>
    <w:p w14:paraId="1A9E300A" w14:textId="579F7E2A" w:rsidR="00002136" w:rsidRPr="00002136" w:rsidRDefault="00002136" w:rsidP="00540BEE">
      <w:pPr>
        <w:pStyle w:val="ListParagraph"/>
        <w:numPr>
          <w:ilvl w:val="2"/>
          <w:numId w:val="15"/>
        </w:numPr>
        <w:contextualSpacing w:val="0"/>
        <w:rPr>
          <w:rFonts w:ascii="inherit" w:eastAsia="Times New Roman" w:hAnsi="inherit" w:cs="Times New Roman"/>
          <w:color w:val="000000"/>
          <w:sz w:val="23"/>
          <w:szCs w:val="23"/>
        </w:rPr>
      </w:pPr>
      <w:r w:rsidRPr="00002136">
        <w:rPr>
          <w:rFonts w:ascii="inherit" w:eastAsia="Times New Roman" w:hAnsi="inherit" w:cs="Times New Roman"/>
          <w:color w:val="000000"/>
          <w:sz w:val="23"/>
          <w:szCs w:val="23"/>
        </w:rPr>
        <w:t>Is there an echo in the headphones? This may result from two or more users</w:t>
      </w:r>
      <w:r w:rsidR="00FD3D3C">
        <w:rPr>
          <w:rFonts w:ascii="inherit" w:eastAsia="Times New Roman" w:hAnsi="inherit" w:cs="Times New Roman"/>
          <w:color w:val="000000"/>
          <w:sz w:val="23"/>
          <w:szCs w:val="23"/>
        </w:rPr>
        <w:t xml:space="preserve"> who are</w:t>
      </w:r>
      <w:r w:rsidRPr="00002136">
        <w:rPr>
          <w:rFonts w:ascii="inherit" w:eastAsia="Times New Roman" w:hAnsi="inherit" w:cs="Times New Roman"/>
          <w:color w:val="000000"/>
          <w:sz w:val="23"/>
          <w:szCs w:val="23"/>
        </w:rPr>
        <w:t xml:space="preserve"> in close proximity in the same physical room; the user’s voice may be coming through two or more microphones.</w:t>
      </w:r>
    </w:p>
    <w:p w14:paraId="5CD6C236" w14:textId="31794BAD" w:rsidR="003A1F4C" w:rsidRDefault="00901E0E" w:rsidP="00901E0E">
      <w:pPr>
        <w:pStyle w:val="ListParagraph"/>
        <w:numPr>
          <w:ilvl w:val="1"/>
          <w:numId w:val="15"/>
        </w:numPr>
        <w:rPr>
          <w:rFonts w:ascii="inherit" w:eastAsia="Times New Roman" w:hAnsi="inherit" w:cs="Times New Roman"/>
          <w:color w:val="000000"/>
          <w:sz w:val="23"/>
          <w:szCs w:val="23"/>
        </w:rPr>
      </w:pPr>
      <w:r w:rsidRPr="00901E0E">
        <w:rPr>
          <w:rFonts w:ascii="inherit" w:eastAsia="Times New Roman" w:hAnsi="inherit" w:cs="Times New Roman"/>
          <w:b/>
          <w:bCs/>
          <w:color w:val="000000"/>
          <w:sz w:val="23"/>
          <w:szCs w:val="23"/>
        </w:rPr>
        <w:t xml:space="preserve">Share Video </w:t>
      </w:r>
      <w:r w:rsidR="00540BEE">
        <w:rPr>
          <w:rFonts w:ascii="inherit" w:eastAsia="Times New Roman" w:hAnsi="inherit" w:cs="Times New Roman"/>
          <w:b/>
          <w:bCs/>
          <w:color w:val="000000"/>
          <w:sz w:val="23"/>
          <w:szCs w:val="23"/>
        </w:rPr>
        <w:t>–</w:t>
      </w:r>
      <w:r w:rsidRPr="00901E0E">
        <w:rPr>
          <w:rFonts w:ascii="inherit" w:eastAsia="Times New Roman" w:hAnsi="inherit" w:cs="Times New Roman"/>
          <w:b/>
          <w:bCs/>
          <w:color w:val="000000"/>
          <w:sz w:val="23"/>
          <w:szCs w:val="23"/>
        </w:rPr>
        <w:t xml:space="preserve"> </w:t>
      </w:r>
      <w:r w:rsidRPr="00901E0E">
        <w:rPr>
          <w:rFonts w:ascii="inherit" w:eastAsia="Times New Roman" w:hAnsi="inherit" w:cs="Times New Roman"/>
          <w:color w:val="000000"/>
          <w:sz w:val="23"/>
          <w:szCs w:val="23"/>
        </w:rPr>
        <w:t xml:space="preserve">This button toggles between </w:t>
      </w:r>
      <w:r w:rsidRPr="00901E0E">
        <w:rPr>
          <w:rFonts w:ascii="inherit" w:eastAsia="Times New Roman" w:hAnsi="inherit" w:cs="Times New Roman"/>
          <w:b/>
          <w:bCs/>
          <w:color w:val="000000"/>
          <w:sz w:val="23"/>
          <w:szCs w:val="23"/>
        </w:rPr>
        <w:t>Share Video</w:t>
      </w:r>
      <w:r w:rsidRPr="00901E0E">
        <w:rPr>
          <w:rFonts w:ascii="inherit" w:eastAsia="Times New Roman" w:hAnsi="inherit" w:cs="Times New Roman"/>
          <w:color w:val="000000"/>
          <w:sz w:val="23"/>
          <w:szCs w:val="23"/>
        </w:rPr>
        <w:t xml:space="preserve"> and </w:t>
      </w:r>
      <w:r w:rsidRPr="00901E0E">
        <w:rPr>
          <w:rFonts w:ascii="inherit" w:eastAsia="Times New Roman" w:hAnsi="inherit" w:cs="Times New Roman"/>
          <w:b/>
          <w:bCs/>
          <w:color w:val="000000"/>
          <w:sz w:val="23"/>
          <w:szCs w:val="23"/>
        </w:rPr>
        <w:t>Mute Video</w:t>
      </w:r>
      <w:r w:rsidRPr="00901E0E">
        <w:rPr>
          <w:rFonts w:ascii="inherit" w:eastAsia="Times New Roman" w:hAnsi="inherit" w:cs="Times New Roman"/>
          <w:color w:val="000000"/>
          <w:sz w:val="23"/>
          <w:szCs w:val="23"/>
        </w:rPr>
        <w:t>. By default, video sharing is turned off</w:t>
      </w:r>
      <w:r>
        <w:rPr>
          <w:rFonts w:ascii="inherit" w:eastAsia="Times New Roman" w:hAnsi="inherit" w:cs="Times New Roman"/>
          <w:color w:val="000000"/>
          <w:sz w:val="23"/>
          <w:szCs w:val="23"/>
        </w:rPr>
        <w:t xml:space="preserve"> when you enter the room</w:t>
      </w:r>
      <w:r w:rsidRPr="00901E0E">
        <w:rPr>
          <w:rFonts w:ascii="inherit" w:eastAsia="Times New Roman" w:hAnsi="inherit" w:cs="Times New Roman"/>
          <w:color w:val="000000"/>
          <w:sz w:val="23"/>
          <w:szCs w:val="23"/>
        </w:rPr>
        <w:t>. When</w:t>
      </w:r>
      <w:r>
        <w:rPr>
          <w:rFonts w:ascii="inherit" w:eastAsia="Times New Roman" w:hAnsi="inherit" w:cs="Times New Roman"/>
          <w:color w:val="000000"/>
          <w:sz w:val="23"/>
          <w:szCs w:val="23"/>
        </w:rPr>
        <w:t xml:space="preserve"> </w:t>
      </w:r>
      <w:r w:rsidRPr="00901E0E">
        <w:rPr>
          <w:rFonts w:ascii="inherit" w:eastAsia="Times New Roman" w:hAnsi="inherit" w:cs="Times New Roman"/>
          <w:color w:val="000000"/>
          <w:sz w:val="23"/>
          <w:szCs w:val="23"/>
        </w:rPr>
        <w:t xml:space="preserve">a user clicks Share Video, Collaborate provides a </w:t>
      </w:r>
      <w:r>
        <w:rPr>
          <w:rFonts w:ascii="inherit" w:eastAsia="Times New Roman" w:hAnsi="inherit" w:cs="Times New Roman"/>
          <w:color w:val="000000"/>
          <w:sz w:val="23"/>
          <w:szCs w:val="23"/>
        </w:rPr>
        <w:t xml:space="preserve">Video </w:t>
      </w:r>
      <w:r w:rsidRPr="00901E0E">
        <w:rPr>
          <w:rFonts w:ascii="inherit" w:eastAsia="Times New Roman" w:hAnsi="inherit" w:cs="Times New Roman"/>
          <w:color w:val="000000"/>
          <w:sz w:val="23"/>
          <w:szCs w:val="23"/>
        </w:rPr>
        <w:t>preview screen to verify that the camera is working</w:t>
      </w:r>
      <w:r>
        <w:rPr>
          <w:rFonts w:ascii="inherit" w:eastAsia="Times New Roman" w:hAnsi="inherit" w:cs="Times New Roman"/>
          <w:color w:val="000000"/>
          <w:sz w:val="23"/>
          <w:szCs w:val="23"/>
        </w:rPr>
        <w:t>.  If it is, the user clicks on Share Video.</w:t>
      </w:r>
    </w:p>
    <w:p w14:paraId="0D083FD2" w14:textId="5EEBA4CF" w:rsidR="00901E0E" w:rsidRDefault="00901E0E" w:rsidP="00901E0E">
      <w:pPr>
        <w:pStyle w:val="ListParagraph"/>
        <w:numPr>
          <w:ilvl w:val="2"/>
          <w:numId w:val="15"/>
        </w:numPr>
        <w:rPr>
          <w:rFonts w:ascii="inherit" w:eastAsia="Times New Roman" w:hAnsi="inherit" w:cs="Times New Roman"/>
          <w:color w:val="000000"/>
          <w:sz w:val="23"/>
          <w:szCs w:val="23"/>
        </w:rPr>
      </w:pPr>
      <w:r w:rsidRPr="00901E0E">
        <w:rPr>
          <w:rFonts w:ascii="inherit" w:eastAsia="Times New Roman" w:hAnsi="inherit" w:cs="Times New Roman"/>
          <w:color w:val="000000"/>
          <w:sz w:val="23"/>
          <w:szCs w:val="23"/>
        </w:rPr>
        <w:t xml:space="preserve">The Video appears to others in the room </w:t>
      </w:r>
      <w:r>
        <w:rPr>
          <w:rFonts w:ascii="inherit" w:eastAsia="Times New Roman" w:hAnsi="inherit" w:cs="Times New Roman"/>
          <w:color w:val="000000"/>
          <w:sz w:val="23"/>
          <w:szCs w:val="23"/>
        </w:rPr>
        <w:t xml:space="preserve">with the user’s name and role, </w:t>
      </w:r>
      <w:r w:rsidRPr="00901E0E">
        <w:rPr>
          <w:rFonts w:ascii="inherit" w:eastAsia="Times New Roman" w:hAnsi="inherit" w:cs="Times New Roman"/>
          <w:color w:val="000000"/>
          <w:sz w:val="23"/>
          <w:szCs w:val="23"/>
        </w:rPr>
        <w:t>and at the bottom of the user</w:t>
      </w:r>
      <w:r>
        <w:rPr>
          <w:rFonts w:ascii="inherit" w:eastAsia="Times New Roman" w:hAnsi="inherit" w:cs="Times New Roman"/>
          <w:color w:val="000000"/>
          <w:sz w:val="23"/>
          <w:szCs w:val="23"/>
        </w:rPr>
        <w:t>’</w:t>
      </w:r>
      <w:r w:rsidRPr="00901E0E">
        <w:rPr>
          <w:rFonts w:ascii="inherit" w:eastAsia="Times New Roman" w:hAnsi="inherit" w:cs="Times New Roman"/>
          <w:color w:val="000000"/>
          <w:sz w:val="23"/>
          <w:szCs w:val="23"/>
        </w:rPr>
        <w:t>s screen.</w:t>
      </w:r>
    </w:p>
    <w:p w14:paraId="111E9283" w14:textId="4380DDA7" w:rsidR="00901E0E" w:rsidRDefault="00901E0E" w:rsidP="007A3D25">
      <w:pPr>
        <w:pStyle w:val="ListParagraph"/>
        <w:numPr>
          <w:ilvl w:val="2"/>
          <w:numId w:val="15"/>
        </w:numPr>
        <w:contextualSpacing w:val="0"/>
        <w:rPr>
          <w:rFonts w:ascii="inherit" w:eastAsia="Times New Roman" w:hAnsi="inherit" w:cs="Times New Roman"/>
          <w:color w:val="000000"/>
          <w:sz w:val="23"/>
          <w:szCs w:val="23"/>
        </w:rPr>
      </w:pPr>
      <w:r w:rsidRPr="00901E0E">
        <w:rPr>
          <w:rFonts w:ascii="inherit" w:eastAsia="Times New Roman" w:hAnsi="inherit" w:cs="Times New Roman"/>
          <w:color w:val="000000"/>
          <w:sz w:val="23"/>
          <w:szCs w:val="23"/>
        </w:rPr>
        <w:t xml:space="preserve">Multiple users may have video and audio turned on. Collaborate is set up to </w:t>
      </w:r>
      <w:r w:rsidRPr="00901E0E">
        <w:rPr>
          <w:rFonts w:ascii="inherit" w:eastAsia="Times New Roman" w:hAnsi="inherit" w:cs="Times New Roman"/>
          <w:b/>
          <w:bCs/>
          <w:color w:val="000000"/>
          <w:sz w:val="23"/>
          <w:szCs w:val="23"/>
        </w:rPr>
        <w:t>display the video image of the current active speaker</w:t>
      </w:r>
      <w:r w:rsidRPr="00901E0E">
        <w:rPr>
          <w:rFonts w:ascii="inherit" w:eastAsia="Times New Roman" w:hAnsi="inherit" w:cs="Times New Roman"/>
          <w:color w:val="000000"/>
          <w:sz w:val="23"/>
          <w:szCs w:val="23"/>
        </w:rPr>
        <w:t xml:space="preserve">; there is usually a </w:t>
      </w:r>
      <w:r w:rsidRPr="00901E0E">
        <w:rPr>
          <w:rFonts w:ascii="inherit" w:eastAsia="Times New Roman" w:hAnsi="inherit" w:cs="Times New Roman"/>
          <w:b/>
          <w:bCs/>
          <w:color w:val="000000"/>
          <w:sz w:val="23"/>
          <w:szCs w:val="23"/>
        </w:rPr>
        <w:t>short delay</w:t>
      </w:r>
      <w:r w:rsidRPr="00901E0E">
        <w:rPr>
          <w:rFonts w:ascii="inherit" w:eastAsia="Times New Roman" w:hAnsi="inherit" w:cs="Times New Roman"/>
          <w:color w:val="000000"/>
          <w:sz w:val="23"/>
          <w:szCs w:val="23"/>
        </w:rPr>
        <w:t xml:space="preserve"> before the image switches.</w:t>
      </w:r>
    </w:p>
    <w:p w14:paraId="4D48E21A" w14:textId="33304292" w:rsidR="006E1AD1" w:rsidRDefault="006E1AD1" w:rsidP="006E1AD1">
      <w:pPr>
        <w:pStyle w:val="ListParagraph"/>
        <w:numPr>
          <w:ilvl w:val="0"/>
          <w:numId w:val="14"/>
        </w:numPr>
        <w:rPr>
          <w:rFonts w:ascii="inherit" w:eastAsia="Times New Roman" w:hAnsi="inherit" w:cs="Times New Roman"/>
          <w:color w:val="000000"/>
          <w:sz w:val="23"/>
          <w:szCs w:val="23"/>
        </w:rPr>
      </w:pPr>
      <w:r w:rsidRPr="006E1AD1">
        <w:rPr>
          <w:rFonts w:ascii="inherit" w:eastAsia="Times New Roman" w:hAnsi="inherit" w:cs="Times New Roman"/>
          <w:b/>
          <w:bCs/>
          <w:color w:val="000000"/>
          <w:sz w:val="23"/>
          <w:szCs w:val="23"/>
        </w:rPr>
        <w:t xml:space="preserve">Collaborate Panel - </w:t>
      </w:r>
      <w:r w:rsidRPr="006E1AD1">
        <w:rPr>
          <w:rFonts w:ascii="inherit" w:eastAsia="Times New Roman" w:hAnsi="inherit" w:cs="Times New Roman"/>
          <w:color w:val="000000"/>
          <w:sz w:val="23"/>
          <w:szCs w:val="23"/>
        </w:rPr>
        <w:t xml:space="preserve">In the bottom-right corner of the screen, you will find an icon to open the Collaborate Panel. </w:t>
      </w:r>
      <w:r w:rsidRPr="006E1AD1">
        <w:rPr>
          <w:rFonts w:ascii="inherit" w:eastAsia="Times New Roman" w:hAnsi="inherit" w:cs="Times New Roman"/>
          <w:noProof/>
          <w:color w:val="000000"/>
          <w:sz w:val="23"/>
          <w:szCs w:val="23"/>
        </w:rPr>
        <w:drawing>
          <wp:inline distT="0" distB="0" distL="0" distR="0" wp14:anchorId="61F1E02B" wp14:editId="2E2C4FE1">
            <wp:extent cx="337911" cy="295672"/>
            <wp:effectExtent l="0" t="0" r="508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192" cy="310793"/>
                    </a:xfrm>
                    <a:prstGeom prst="rect">
                      <a:avLst/>
                    </a:prstGeom>
                  </pic:spPr>
                </pic:pic>
              </a:graphicData>
            </a:graphic>
          </wp:inline>
        </w:drawing>
      </w:r>
      <w:r w:rsidRPr="006E1AD1">
        <w:rPr>
          <w:rFonts w:ascii="inherit" w:eastAsia="Times New Roman" w:hAnsi="inherit" w:cs="Times New Roman"/>
          <w:color w:val="000000"/>
          <w:sz w:val="23"/>
          <w:szCs w:val="23"/>
        </w:rPr>
        <w:t xml:space="preserve"> </w:t>
      </w:r>
    </w:p>
    <w:p w14:paraId="0423D7CA" w14:textId="6CF30ECF" w:rsidR="006E1AD1" w:rsidRDefault="006E1AD1" w:rsidP="006E1AD1">
      <w:pPr>
        <w:pStyle w:val="ListParagraph"/>
        <w:numPr>
          <w:ilvl w:val="1"/>
          <w:numId w:val="14"/>
        </w:numPr>
        <w:rPr>
          <w:rFonts w:ascii="inherit" w:eastAsia="Times New Roman" w:hAnsi="inherit" w:cs="Times New Roman"/>
          <w:color w:val="000000"/>
          <w:sz w:val="23"/>
          <w:szCs w:val="23"/>
        </w:rPr>
      </w:pPr>
      <w:r w:rsidRPr="006E1AD1">
        <w:rPr>
          <w:rFonts w:ascii="inherit" w:eastAsia="Times New Roman" w:hAnsi="inherit" w:cs="Times New Roman"/>
          <w:noProof/>
          <w:color w:val="000000"/>
          <w:sz w:val="23"/>
          <w:szCs w:val="23"/>
        </w:rPr>
        <w:drawing>
          <wp:anchor distT="0" distB="0" distL="114300" distR="114300" simplePos="0" relativeHeight="251669504" behindDoc="0" locked="0" layoutInCell="1" allowOverlap="1" wp14:anchorId="2FCB657B" wp14:editId="75012F38">
            <wp:simplePos x="0" y="0"/>
            <wp:positionH relativeFrom="column">
              <wp:posOffset>777240</wp:posOffset>
            </wp:positionH>
            <wp:positionV relativeFrom="paragraph">
              <wp:posOffset>441960</wp:posOffset>
            </wp:positionV>
            <wp:extent cx="3621024" cy="585216"/>
            <wp:effectExtent l="0" t="0" r="0" b="571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21024" cy="585216"/>
                    </a:xfrm>
                    <a:prstGeom prst="rect">
                      <a:avLst/>
                    </a:prstGeom>
                  </pic:spPr>
                </pic:pic>
              </a:graphicData>
            </a:graphic>
            <wp14:sizeRelH relativeFrom="margin">
              <wp14:pctWidth>0</wp14:pctWidth>
            </wp14:sizeRelH>
            <wp14:sizeRelV relativeFrom="margin">
              <wp14:pctHeight>0</wp14:pctHeight>
            </wp14:sizeRelV>
          </wp:anchor>
        </w:drawing>
      </w:r>
      <w:r>
        <w:rPr>
          <w:rFonts w:ascii="inherit" w:eastAsia="Times New Roman" w:hAnsi="inherit" w:cs="Times New Roman"/>
          <w:b/>
          <w:bCs/>
          <w:color w:val="000000"/>
          <w:sz w:val="23"/>
          <w:szCs w:val="23"/>
        </w:rPr>
        <w:t>Clicking this icon provides</w:t>
      </w:r>
      <w:r w:rsidRPr="006E1AD1">
        <w:rPr>
          <w:rFonts w:ascii="inherit" w:eastAsia="Times New Roman" w:hAnsi="inherit" w:cs="Times New Roman"/>
          <w:color w:val="000000"/>
          <w:sz w:val="23"/>
          <w:szCs w:val="23"/>
        </w:rPr>
        <w:t xml:space="preserve"> access to the </w:t>
      </w:r>
      <w:r w:rsidRPr="00B0615E">
        <w:rPr>
          <w:rFonts w:ascii="inherit" w:eastAsia="Times New Roman" w:hAnsi="inherit" w:cs="Times New Roman"/>
          <w:b/>
          <w:bCs/>
          <w:color w:val="000000"/>
          <w:sz w:val="23"/>
          <w:szCs w:val="23"/>
        </w:rPr>
        <w:t>Chat</w:t>
      </w:r>
      <w:r w:rsidRPr="006E1AD1">
        <w:rPr>
          <w:rFonts w:ascii="inherit" w:eastAsia="Times New Roman" w:hAnsi="inherit" w:cs="Times New Roman"/>
          <w:color w:val="000000"/>
          <w:sz w:val="23"/>
          <w:szCs w:val="23"/>
        </w:rPr>
        <w:t xml:space="preserve">, </w:t>
      </w:r>
      <w:r w:rsidRPr="00B0615E">
        <w:rPr>
          <w:rFonts w:ascii="inherit" w:eastAsia="Times New Roman" w:hAnsi="inherit" w:cs="Times New Roman"/>
          <w:b/>
          <w:bCs/>
          <w:color w:val="000000"/>
          <w:sz w:val="23"/>
          <w:szCs w:val="23"/>
        </w:rPr>
        <w:t>Attendees</w:t>
      </w:r>
      <w:r w:rsidRPr="006E1AD1">
        <w:rPr>
          <w:rFonts w:ascii="inherit" w:eastAsia="Times New Roman" w:hAnsi="inherit" w:cs="Times New Roman"/>
          <w:color w:val="000000"/>
          <w:sz w:val="23"/>
          <w:szCs w:val="23"/>
        </w:rPr>
        <w:t xml:space="preserve">, </w:t>
      </w:r>
      <w:r w:rsidRPr="00B0615E">
        <w:rPr>
          <w:rFonts w:ascii="inherit" w:eastAsia="Times New Roman" w:hAnsi="inherit" w:cs="Times New Roman"/>
          <w:b/>
          <w:bCs/>
          <w:color w:val="000000"/>
          <w:sz w:val="23"/>
          <w:szCs w:val="23"/>
        </w:rPr>
        <w:t>Share Content</w:t>
      </w:r>
      <w:r w:rsidRPr="006E1AD1">
        <w:rPr>
          <w:rFonts w:ascii="inherit" w:eastAsia="Times New Roman" w:hAnsi="inherit" w:cs="Times New Roman"/>
          <w:color w:val="000000"/>
          <w:sz w:val="23"/>
          <w:szCs w:val="23"/>
        </w:rPr>
        <w:t xml:space="preserve">, and </w:t>
      </w:r>
      <w:r w:rsidRPr="00B0615E">
        <w:rPr>
          <w:rFonts w:ascii="inherit" w:eastAsia="Times New Roman" w:hAnsi="inherit" w:cs="Times New Roman"/>
          <w:b/>
          <w:bCs/>
          <w:color w:val="000000"/>
          <w:sz w:val="23"/>
          <w:szCs w:val="23"/>
        </w:rPr>
        <w:t>Settings</w:t>
      </w:r>
      <w:r w:rsidRPr="006E1AD1">
        <w:rPr>
          <w:rFonts w:ascii="inherit" w:eastAsia="Times New Roman" w:hAnsi="inherit" w:cs="Times New Roman"/>
          <w:color w:val="000000"/>
          <w:sz w:val="23"/>
          <w:szCs w:val="23"/>
        </w:rPr>
        <w:t xml:space="preserve"> panes.</w:t>
      </w:r>
      <w:r>
        <w:rPr>
          <w:rFonts w:ascii="inherit" w:eastAsia="Times New Roman" w:hAnsi="inherit" w:cs="Times New Roman"/>
          <w:color w:val="000000"/>
          <w:sz w:val="23"/>
          <w:szCs w:val="23"/>
        </w:rPr>
        <w:t xml:space="preserve"> </w:t>
      </w:r>
    </w:p>
    <w:p w14:paraId="0EDAC020" w14:textId="77777777" w:rsidR="00540BEE" w:rsidRPr="00540BEE" w:rsidRDefault="00540BEE" w:rsidP="00540BEE">
      <w:pPr>
        <w:ind w:left="720"/>
        <w:rPr>
          <w:rFonts w:ascii="inherit" w:eastAsia="Times New Roman" w:hAnsi="inherit" w:cs="Times New Roman"/>
          <w:color w:val="000000"/>
          <w:sz w:val="23"/>
          <w:szCs w:val="23"/>
        </w:rPr>
      </w:pPr>
    </w:p>
    <w:p w14:paraId="34E8DCA7" w14:textId="224D69A6" w:rsidR="00C83351" w:rsidRDefault="00C83351" w:rsidP="007A3D25">
      <w:pPr>
        <w:pStyle w:val="ListParagraph"/>
        <w:keepNext/>
        <w:keepLines/>
        <w:numPr>
          <w:ilvl w:val="1"/>
          <w:numId w:val="14"/>
        </w:numPr>
        <w:rPr>
          <w:rFonts w:ascii="inherit" w:eastAsia="Times New Roman" w:hAnsi="inherit" w:cs="Times New Roman"/>
          <w:color w:val="000000"/>
          <w:sz w:val="23"/>
          <w:szCs w:val="23"/>
        </w:rPr>
      </w:pPr>
      <w:r w:rsidRPr="00C83351">
        <w:rPr>
          <w:rFonts w:ascii="inherit" w:eastAsia="Times New Roman" w:hAnsi="inherit" w:cs="Times New Roman"/>
          <w:b/>
          <w:bCs/>
          <w:color w:val="000000"/>
          <w:sz w:val="23"/>
          <w:szCs w:val="23"/>
        </w:rPr>
        <w:lastRenderedPageBreak/>
        <w:t xml:space="preserve">Chat </w:t>
      </w:r>
    </w:p>
    <w:p w14:paraId="4E860752" w14:textId="2ADD446F" w:rsidR="00C83351" w:rsidRPr="00C83351" w:rsidRDefault="00C83351" w:rsidP="007A3D25">
      <w:pPr>
        <w:keepNext/>
        <w:keepLines/>
        <w:ind w:left="360"/>
        <w:jc w:val="center"/>
        <w:rPr>
          <w:rFonts w:ascii="inherit" w:eastAsia="Times New Roman" w:hAnsi="inherit" w:cs="Times New Roman"/>
          <w:color w:val="000000"/>
          <w:sz w:val="23"/>
          <w:szCs w:val="23"/>
        </w:rPr>
      </w:pPr>
      <w:r w:rsidRPr="00C83351">
        <w:rPr>
          <w:noProof/>
        </w:rPr>
        <w:drawing>
          <wp:inline distT="0" distB="0" distL="0" distR="0" wp14:anchorId="0BC968E9" wp14:editId="497D784C">
            <wp:extent cx="3200677" cy="198137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0677" cy="1981372"/>
                    </a:xfrm>
                    <a:prstGeom prst="rect">
                      <a:avLst/>
                    </a:prstGeom>
                  </pic:spPr>
                </pic:pic>
              </a:graphicData>
            </a:graphic>
          </wp:inline>
        </w:drawing>
      </w:r>
    </w:p>
    <w:p w14:paraId="7F2B420D" w14:textId="6C6DC027" w:rsidR="00C83351" w:rsidRPr="00FD3D3C" w:rsidRDefault="00FD3D3C" w:rsidP="007A3D25">
      <w:pPr>
        <w:pStyle w:val="ListParagraph"/>
        <w:keepNext/>
        <w:keepLines/>
        <w:numPr>
          <w:ilvl w:val="1"/>
          <w:numId w:val="14"/>
        </w:numPr>
        <w:contextualSpacing w:val="0"/>
        <w:rPr>
          <w:rFonts w:ascii="inherit" w:eastAsia="Times New Roman" w:hAnsi="inherit" w:cs="Times New Roman"/>
          <w:b/>
          <w:bCs/>
          <w:color w:val="000000"/>
          <w:sz w:val="23"/>
          <w:szCs w:val="23"/>
        </w:rPr>
      </w:pPr>
      <w:r>
        <w:rPr>
          <w:rFonts w:ascii="inherit" w:eastAsia="Times New Roman" w:hAnsi="inherit" w:cs="Times New Roman"/>
          <w:color w:val="000000"/>
          <w:sz w:val="23"/>
          <w:szCs w:val="23"/>
        </w:rPr>
        <w:t>W</w:t>
      </w:r>
      <w:r w:rsidR="00C83351" w:rsidRPr="00C83351">
        <w:rPr>
          <w:rFonts w:ascii="inherit" w:eastAsia="Times New Roman" w:hAnsi="inherit" w:cs="Times New Roman"/>
          <w:color w:val="000000"/>
          <w:sz w:val="23"/>
          <w:szCs w:val="23"/>
        </w:rPr>
        <w:t xml:space="preserve">hen a </w:t>
      </w:r>
      <w:r w:rsidR="00C83351" w:rsidRPr="00B0615E">
        <w:rPr>
          <w:rFonts w:ascii="inherit" w:eastAsia="Times New Roman" w:hAnsi="inherit" w:cs="Times New Roman"/>
          <w:b/>
          <w:bCs/>
          <w:color w:val="000000"/>
          <w:sz w:val="23"/>
          <w:szCs w:val="23"/>
        </w:rPr>
        <w:t>user leaves</w:t>
      </w:r>
      <w:r w:rsidR="00C83351" w:rsidRPr="00C83351">
        <w:rPr>
          <w:rFonts w:ascii="inherit" w:eastAsia="Times New Roman" w:hAnsi="inherit" w:cs="Times New Roman"/>
          <w:color w:val="000000"/>
          <w:sz w:val="23"/>
          <w:szCs w:val="23"/>
        </w:rPr>
        <w:t xml:space="preserve"> the session (voluntarily or not) and returns, the Chat pane will appear empty when he or she returns.</w:t>
      </w:r>
      <w:r w:rsidR="00C83351">
        <w:rPr>
          <w:rFonts w:ascii="inherit" w:eastAsia="Times New Roman" w:hAnsi="inherit" w:cs="Times New Roman"/>
          <w:color w:val="000000"/>
          <w:sz w:val="23"/>
          <w:szCs w:val="23"/>
        </w:rPr>
        <w:t xml:space="preserve">  Likewise, anyone entering the room “late” will not see any Chats that happen prior to their entry.</w:t>
      </w:r>
    </w:p>
    <w:p w14:paraId="33DCC420" w14:textId="786B5D9F" w:rsidR="001F4A33" w:rsidRPr="004B2806" w:rsidRDefault="001F4A33" w:rsidP="004B2806">
      <w:pPr>
        <w:pStyle w:val="ListParagraph"/>
        <w:numPr>
          <w:ilvl w:val="1"/>
          <w:numId w:val="14"/>
        </w:numPr>
        <w:rPr>
          <w:rFonts w:ascii="inherit" w:eastAsia="Times New Roman" w:hAnsi="inherit" w:cs="Times New Roman"/>
          <w:b/>
          <w:bCs/>
          <w:color w:val="000000"/>
          <w:sz w:val="23"/>
          <w:szCs w:val="23"/>
        </w:rPr>
      </w:pPr>
      <w:r w:rsidRPr="004B2806">
        <w:rPr>
          <w:rFonts w:ascii="inherit" w:eastAsia="Times New Roman" w:hAnsi="inherit" w:cs="Times New Roman"/>
          <w:b/>
          <w:bCs/>
          <w:color w:val="000000"/>
          <w:sz w:val="23"/>
          <w:szCs w:val="23"/>
        </w:rPr>
        <w:t xml:space="preserve">Attendees – </w:t>
      </w:r>
      <w:r w:rsidRPr="004B2806">
        <w:rPr>
          <w:rFonts w:ascii="inherit" w:eastAsia="Times New Roman" w:hAnsi="inherit" w:cs="Times New Roman"/>
          <w:color w:val="000000"/>
          <w:sz w:val="23"/>
          <w:szCs w:val="23"/>
        </w:rPr>
        <w:t xml:space="preserve">Clicking this This icon displays the Attendees pane on the right side. </w:t>
      </w:r>
    </w:p>
    <w:p w14:paraId="6BEDFD79" w14:textId="41506D47" w:rsidR="00C83351" w:rsidRDefault="009C4A50" w:rsidP="004B2806">
      <w:pPr>
        <w:pStyle w:val="ListParagraph"/>
        <w:numPr>
          <w:ilvl w:val="2"/>
          <w:numId w:val="14"/>
        </w:numPr>
        <w:rPr>
          <w:rFonts w:ascii="inherit" w:eastAsia="Times New Roman" w:hAnsi="inherit" w:cs="Times New Roman"/>
          <w:color w:val="000000"/>
          <w:sz w:val="23"/>
          <w:szCs w:val="23"/>
        </w:rPr>
      </w:pPr>
      <w:r w:rsidRPr="001F4A33">
        <w:rPr>
          <w:noProof/>
        </w:rPr>
        <w:drawing>
          <wp:anchor distT="0" distB="0" distL="114300" distR="114300" simplePos="0" relativeHeight="251671552" behindDoc="0" locked="0" layoutInCell="1" allowOverlap="1" wp14:anchorId="0DE3AC3B" wp14:editId="6D7CC64F">
            <wp:simplePos x="0" y="0"/>
            <wp:positionH relativeFrom="column">
              <wp:posOffset>1619673</wp:posOffset>
            </wp:positionH>
            <wp:positionV relativeFrom="paragraph">
              <wp:posOffset>574675</wp:posOffset>
            </wp:positionV>
            <wp:extent cx="2910840" cy="1005840"/>
            <wp:effectExtent l="0" t="0" r="3810" b="381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10840" cy="1005840"/>
                    </a:xfrm>
                    <a:prstGeom prst="rect">
                      <a:avLst/>
                    </a:prstGeom>
                  </pic:spPr>
                </pic:pic>
              </a:graphicData>
            </a:graphic>
            <wp14:sizeRelH relativeFrom="page">
              <wp14:pctWidth>0</wp14:pctWidth>
            </wp14:sizeRelH>
            <wp14:sizeRelV relativeFrom="page">
              <wp14:pctHeight>0</wp14:pctHeight>
            </wp14:sizeRelV>
          </wp:anchor>
        </w:drawing>
      </w:r>
      <w:r w:rsidR="004B2806" w:rsidRPr="004B2806">
        <w:rPr>
          <w:rFonts w:ascii="inherit" w:eastAsia="Times New Roman" w:hAnsi="inherit" w:cs="Times New Roman"/>
          <w:color w:val="000000"/>
          <w:sz w:val="23"/>
          <w:szCs w:val="23"/>
        </w:rPr>
        <w:t>The Attendees pane tracks which Participants have their audio input devices turned on via microphone or telephone icons. A darkened microphone icon indicates the current primary speaker</w:t>
      </w:r>
      <w:r w:rsidR="00540BEE">
        <w:rPr>
          <w:rFonts w:ascii="inherit" w:eastAsia="Times New Roman" w:hAnsi="inherit" w:cs="Times New Roman"/>
          <w:color w:val="000000"/>
          <w:sz w:val="23"/>
          <w:szCs w:val="23"/>
        </w:rPr>
        <w:t>.</w:t>
      </w:r>
    </w:p>
    <w:p w14:paraId="665EEA58" w14:textId="56436E3A" w:rsidR="00AD763F" w:rsidRPr="00FD3D3C" w:rsidRDefault="008E02F0" w:rsidP="004773E0">
      <w:pPr>
        <w:pStyle w:val="ListParagraph"/>
        <w:keepNext/>
        <w:keepLines/>
        <w:numPr>
          <w:ilvl w:val="1"/>
          <w:numId w:val="14"/>
        </w:numPr>
        <w:rPr>
          <w:rFonts w:ascii="inherit" w:eastAsia="Times New Roman" w:hAnsi="inherit" w:cs="Times New Roman"/>
          <w:b/>
          <w:bCs/>
          <w:color w:val="000000"/>
          <w:sz w:val="23"/>
          <w:szCs w:val="23"/>
        </w:rPr>
      </w:pPr>
      <w:r w:rsidRPr="00FD3D3C">
        <w:rPr>
          <w:rFonts w:ascii="inherit" w:eastAsia="Times New Roman" w:hAnsi="inherit" w:cs="Times New Roman"/>
          <w:b/>
          <w:bCs/>
          <w:color w:val="000000"/>
          <w:sz w:val="23"/>
          <w:szCs w:val="23"/>
        </w:rPr>
        <w:lastRenderedPageBreak/>
        <w:t xml:space="preserve">Share Content </w:t>
      </w:r>
      <w:r w:rsidRPr="00FD3D3C">
        <w:rPr>
          <w:rFonts w:ascii="inherit" w:eastAsia="Times New Roman" w:hAnsi="inherit" w:cs="Times New Roman"/>
          <w:color w:val="000000"/>
          <w:sz w:val="23"/>
          <w:szCs w:val="23"/>
        </w:rPr>
        <w:t>-</w:t>
      </w:r>
      <w:r w:rsidR="00FD3D3C">
        <w:rPr>
          <w:rFonts w:ascii="inherit" w:eastAsia="Times New Roman" w:hAnsi="inherit" w:cs="Times New Roman"/>
          <w:color w:val="000000"/>
          <w:sz w:val="23"/>
          <w:szCs w:val="23"/>
        </w:rPr>
        <w:t xml:space="preserve"> </w:t>
      </w:r>
      <w:r w:rsidR="00AD763F" w:rsidRPr="00FD3D3C">
        <w:rPr>
          <w:rFonts w:ascii="inherit" w:eastAsia="Times New Roman" w:hAnsi="inherit" w:cs="Times New Roman"/>
          <w:color w:val="000000"/>
          <w:sz w:val="23"/>
          <w:szCs w:val="23"/>
        </w:rPr>
        <w:t xml:space="preserve">For the </w:t>
      </w:r>
      <w:r w:rsidR="00AD763F" w:rsidRPr="00FD3D3C">
        <w:rPr>
          <w:rFonts w:ascii="inherit" w:eastAsia="Times New Roman" w:hAnsi="inherit" w:cs="Times New Roman"/>
          <w:b/>
          <w:bCs/>
          <w:color w:val="000000"/>
          <w:sz w:val="23"/>
          <w:szCs w:val="23"/>
        </w:rPr>
        <w:t>instructor</w:t>
      </w:r>
      <w:r w:rsidR="00AD763F" w:rsidRPr="00FD3D3C">
        <w:rPr>
          <w:rFonts w:ascii="inherit" w:eastAsia="Times New Roman" w:hAnsi="inherit" w:cs="Times New Roman"/>
          <w:color w:val="000000"/>
          <w:sz w:val="23"/>
          <w:szCs w:val="23"/>
        </w:rPr>
        <w:t>, the following choices are available:</w:t>
      </w:r>
    </w:p>
    <w:p w14:paraId="6999E3AD" w14:textId="58088615" w:rsidR="00AD763F" w:rsidRPr="00AD763F" w:rsidRDefault="00AD763F" w:rsidP="00AD763F">
      <w:pPr>
        <w:ind w:left="720"/>
        <w:jc w:val="center"/>
        <w:rPr>
          <w:rFonts w:ascii="inherit" w:eastAsia="Times New Roman" w:hAnsi="inherit" w:cs="Times New Roman"/>
          <w:b/>
          <w:bCs/>
          <w:color w:val="000000"/>
          <w:sz w:val="23"/>
          <w:szCs w:val="23"/>
        </w:rPr>
      </w:pPr>
      <w:r w:rsidRPr="00AD763F">
        <w:rPr>
          <w:noProof/>
        </w:rPr>
        <w:drawing>
          <wp:inline distT="0" distB="0" distL="0" distR="0" wp14:anchorId="5A0CCA9D" wp14:editId="66D0C892">
            <wp:extent cx="2723554" cy="397129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4810" cy="3987703"/>
                    </a:xfrm>
                    <a:prstGeom prst="rect">
                      <a:avLst/>
                    </a:prstGeom>
                  </pic:spPr>
                </pic:pic>
              </a:graphicData>
            </a:graphic>
          </wp:inline>
        </w:drawing>
      </w:r>
    </w:p>
    <w:p w14:paraId="63A86E12" w14:textId="3F675D2C" w:rsidR="00AD763F" w:rsidRDefault="00397E83" w:rsidP="007A3D25">
      <w:pPr>
        <w:pStyle w:val="ListParagraph"/>
        <w:numPr>
          <w:ilvl w:val="0"/>
          <w:numId w:val="18"/>
        </w:numPr>
        <w:contextualSpacing w:val="0"/>
        <w:rPr>
          <w:rFonts w:ascii="inherit" w:eastAsia="Times New Roman" w:hAnsi="inherit" w:cs="Times New Roman"/>
          <w:color w:val="000000"/>
          <w:sz w:val="23"/>
          <w:szCs w:val="23"/>
        </w:rPr>
      </w:pPr>
      <w:r w:rsidRPr="00581B98">
        <w:rPr>
          <w:rFonts w:ascii="inherit" w:eastAsia="Times New Roman" w:hAnsi="inherit" w:cs="Times New Roman"/>
          <w:b/>
          <w:bCs/>
          <w:color w:val="000000"/>
          <w:sz w:val="23"/>
          <w:szCs w:val="23"/>
        </w:rPr>
        <w:t>Share Blank Whiteboard</w:t>
      </w:r>
      <w:r>
        <w:rPr>
          <w:rFonts w:ascii="inherit" w:eastAsia="Times New Roman" w:hAnsi="inherit" w:cs="Times New Roman"/>
          <w:color w:val="000000"/>
          <w:sz w:val="23"/>
          <w:szCs w:val="23"/>
        </w:rPr>
        <w:t xml:space="preserve"> – clicking this option brings up and shares a Whiteboard with several basic tools available</w:t>
      </w:r>
      <w:r w:rsidR="009C4A50">
        <w:rPr>
          <w:rFonts w:ascii="inherit" w:eastAsia="Times New Roman" w:hAnsi="inherit" w:cs="Times New Roman"/>
          <w:color w:val="000000"/>
          <w:sz w:val="23"/>
          <w:szCs w:val="23"/>
        </w:rPr>
        <w:t>.</w:t>
      </w:r>
    </w:p>
    <w:p w14:paraId="52A77911" w14:textId="05A2B623" w:rsidR="00064475" w:rsidRDefault="00327268" w:rsidP="00327268">
      <w:pPr>
        <w:pStyle w:val="ListParagraph"/>
        <w:numPr>
          <w:ilvl w:val="0"/>
          <w:numId w:val="18"/>
        </w:numPr>
        <w:rPr>
          <w:rFonts w:ascii="inherit" w:eastAsia="Times New Roman" w:hAnsi="inherit" w:cs="Times New Roman"/>
          <w:color w:val="000000"/>
          <w:sz w:val="23"/>
          <w:szCs w:val="23"/>
        </w:rPr>
      </w:pPr>
      <w:r w:rsidRPr="00327268">
        <w:rPr>
          <w:rFonts w:ascii="inherit" w:eastAsia="Times New Roman" w:hAnsi="inherit" w:cs="Times New Roman"/>
          <w:b/>
          <w:bCs/>
          <w:color w:val="000000"/>
          <w:sz w:val="23"/>
          <w:szCs w:val="23"/>
        </w:rPr>
        <w:t>STOP SHARING</w:t>
      </w:r>
      <w:r>
        <w:rPr>
          <w:rFonts w:ascii="inherit" w:eastAsia="Times New Roman" w:hAnsi="inherit" w:cs="Times New Roman"/>
          <w:color w:val="000000"/>
          <w:sz w:val="23"/>
          <w:szCs w:val="23"/>
        </w:rPr>
        <w:t xml:space="preserve"> - </w:t>
      </w:r>
      <w:r w:rsidR="00064475">
        <w:rPr>
          <w:rFonts w:ascii="inherit" w:eastAsia="Times New Roman" w:hAnsi="inherit" w:cs="Times New Roman"/>
          <w:color w:val="000000"/>
          <w:sz w:val="23"/>
          <w:szCs w:val="23"/>
        </w:rPr>
        <w:t>At the top right of the Whiteboard screen (and all Sharing Screens) is a white square in a circle.</w:t>
      </w:r>
      <w:r w:rsidR="00064475" w:rsidRPr="00064475">
        <w:rPr>
          <w:rFonts w:ascii="inherit" w:eastAsia="Times New Roman" w:hAnsi="inherit" w:cs="Times New Roman"/>
          <w:color w:val="000000"/>
          <w:sz w:val="23"/>
          <w:szCs w:val="23"/>
        </w:rPr>
        <w:t xml:space="preserve"> </w:t>
      </w:r>
      <w:r w:rsidR="00064475" w:rsidRPr="00064475">
        <w:rPr>
          <w:rFonts w:ascii="inherit" w:eastAsia="Times New Roman" w:hAnsi="inherit" w:cs="Times New Roman"/>
          <w:noProof/>
          <w:color w:val="000000"/>
          <w:sz w:val="23"/>
          <w:szCs w:val="23"/>
        </w:rPr>
        <w:drawing>
          <wp:inline distT="0" distB="0" distL="0" distR="0" wp14:anchorId="11D92BEE" wp14:editId="72AB7D40">
            <wp:extent cx="359756" cy="260350"/>
            <wp:effectExtent l="0" t="0" r="254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964" cy="268461"/>
                    </a:xfrm>
                    <a:prstGeom prst="rect">
                      <a:avLst/>
                    </a:prstGeom>
                  </pic:spPr>
                </pic:pic>
              </a:graphicData>
            </a:graphic>
          </wp:inline>
        </w:drawing>
      </w:r>
      <w:r w:rsidR="00064475" w:rsidRPr="00064475">
        <w:rPr>
          <w:rFonts w:ascii="inherit" w:eastAsia="Times New Roman" w:hAnsi="inherit" w:cs="Times New Roman"/>
          <w:color w:val="000000"/>
          <w:sz w:val="23"/>
          <w:szCs w:val="23"/>
        </w:rPr>
        <w:t xml:space="preserve"> Click that to </w:t>
      </w:r>
      <w:r w:rsidR="00064475" w:rsidRPr="00064475">
        <w:rPr>
          <w:rFonts w:ascii="inherit" w:eastAsia="Times New Roman" w:hAnsi="inherit" w:cs="Times New Roman"/>
          <w:b/>
          <w:bCs/>
          <w:color w:val="000000"/>
          <w:sz w:val="23"/>
          <w:szCs w:val="23"/>
        </w:rPr>
        <w:t>Stop Sharing</w:t>
      </w:r>
      <w:r w:rsidR="00064475" w:rsidRPr="00064475">
        <w:rPr>
          <w:rFonts w:ascii="inherit" w:eastAsia="Times New Roman" w:hAnsi="inherit" w:cs="Times New Roman"/>
          <w:color w:val="000000"/>
          <w:sz w:val="23"/>
          <w:szCs w:val="23"/>
        </w:rPr>
        <w:t xml:space="preserve"> the content.</w:t>
      </w:r>
    </w:p>
    <w:p w14:paraId="495C3954" w14:textId="7F675E4C" w:rsidR="007A3D25" w:rsidRDefault="007A3D25" w:rsidP="00762A00">
      <w:pPr>
        <w:pStyle w:val="ListParagraph"/>
        <w:numPr>
          <w:ilvl w:val="1"/>
          <w:numId w:val="18"/>
        </w:numPr>
        <w:spacing w:after="360"/>
        <w:contextualSpacing w:val="0"/>
        <w:rPr>
          <w:rFonts w:ascii="inherit" w:eastAsia="Times New Roman" w:hAnsi="inherit" w:cs="Times New Roman"/>
          <w:color w:val="000000"/>
          <w:sz w:val="23"/>
          <w:szCs w:val="23"/>
        </w:rPr>
      </w:pPr>
      <w:r w:rsidRPr="00327268">
        <w:rPr>
          <w:rFonts w:ascii="inherit" w:eastAsia="Times New Roman" w:hAnsi="inherit" w:cs="Times New Roman"/>
          <w:noProof/>
          <w:color w:val="000000"/>
          <w:sz w:val="23"/>
          <w:szCs w:val="23"/>
        </w:rPr>
        <w:drawing>
          <wp:anchor distT="0" distB="0" distL="114300" distR="114300" simplePos="0" relativeHeight="251736064" behindDoc="0" locked="0" layoutInCell="1" allowOverlap="1" wp14:anchorId="6DF33270" wp14:editId="37F0F5E3">
            <wp:simplePos x="0" y="0"/>
            <wp:positionH relativeFrom="column">
              <wp:posOffset>1473200</wp:posOffset>
            </wp:positionH>
            <wp:positionV relativeFrom="paragraph">
              <wp:posOffset>220556</wp:posOffset>
            </wp:positionV>
            <wp:extent cx="2387600" cy="381000"/>
            <wp:effectExtent l="0" t="0" r="0" b="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87600" cy="381000"/>
                    </a:xfrm>
                    <a:prstGeom prst="rect">
                      <a:avLst/>
                    </a:prstGeom>
                  </pic:spPr>
                </pic:pic>
              </a:graphicData>
            </a:graphic>
            <wp14:sizeRelH relativeFrom="page">
              <wp14:pctWidth>0</wp14:pctWidth>
            </wp14:sizeRelH>
            <wp14:sizeRelV relativeFrom="page">
              <wp14:pctHeight>0</wp14:pctHeight>
            </wp14:sizeRelV>
          </wp:anchor>
        </w:drawing>
      </w:r>
      <w:r w:rsidR="00327268" w:rsidRPr="00327268">
        <w:rPr>
          <w:rFonts w:ascii="inherit" w:eastAsia="Times New Roman" w:hAnsi="inherit" w:cs="Times New Roman"/>
          <w:color w:val="000000"/>
          <w:sz w:val="23"/>
          <w:szCs w:val="23"/>
        </w:rPr>
        <w:t>Also</w:t>
      </w:r>
      <w:r w:rsidR="00327268">
        <w:rPr>
          <w:rFonts w:ascii="inherit" w:eastAsia="Times New Roman" w:hAnsi="inherit" w:cs="Times New Roman"/>
          <w:color w:val="000000"/>
          <w:sz w:val="23"/>
          <w:szCs w:val="23"/>
        </w:rPr>
        <w:t xml:space="preserve"> when you share a pop-up at the bottom of the screen appears.   </w:t>
      </w:r>
    </w:p>
    <w:p w14:paraId="4E322086" w14:textId="5C12693D" w:rsidR="00327268" w:rsidRDefault="00327268" w:rsidP="00762A00">
      <w:pPr>
        <w:pStyle w:val="ListParagraph"/>
        <w:numPr>
          <w:ilvl w:val="1"/>
          <w:numId w:val="18"/>
        </w:numPr>
        <w:spacing w:after="360"/>
        <w:contextualSpacing w:val="0"/>
        <w:rPr>
          <w:rFonts w:ascii="inherit" w:eastAsia="Times New Roman" w:hAnsi="inherit" w:cs="Times New Roman"/>
          <w:color w:val="000000"/>
          <w:sz w:val="23"/>
          <w:szCs w:val="23"/>
        </w:rPr>
      </w:pPr>
      <w:r>
        <w:rPr>
          <w:rFonts w:ascii="inherit" w:eastAsia="Times New Roman" w:hAnsi="inherit" w:cs="Times New Roman"/>
          <w:color w:val="000000"/>
          <w:sz w:val="23"/>
          <w:szCs w:val="23"/>
        </w:rPr>
        <w:t>That pop-up can be moved or hidden or you can click on it to Stop Sharing content.</w:t>
      </w:r>
    </w:p>
    <w:p w14:paraId="005AE706" w14:textId="463E3653" w:rsidR="00327268" w:rsidRDefault="00BA2218" w:rsidP="00327268">
      <w:pPr>
        <w:pStyle w:val="ListParagraph"/>
        <w:numPr>
          <w:ilvl w:val="0"/>
          <w:numId w:val="18"/>
        </w:numPr>
        <w:rPr>
          <w:rFonts w:ascii="inherit" w:eastAsia="Times New Roman" w:hAnsi="inherit" w:cs="Times New Roman"/>
          <w:color w:val="000000"/>
          <w:sz w:val="23"/>
          <w:szCs w:val="23"/>
        </w:rPr>
      </w:pPr>
      <w:r w:rsidRPr="009C4A50">
        <w:rPr>
          <w:rFonts w:ascii="inherit" w:eastAsia="Times New Roman" w:hAnsi="inherit" w:cs="Times New Roman"/>
          <w:b/>
          <w:bCs/>
          <w:noProof/>
          <w:color w:val="000000"/>
          <w:sz w:val="23"/>
          <w:szCs w:val="23"/>
        </w:rPr>
        <mc:AlternateContent>
          <mc:Choice Requires="wps">
            <w:drawing>
              <wp:anchor distT="0" distB="0" distL="114300" distR="114300" simplePos="0" relativeHeight="251682816" behindDoc="0" locked="0" layoutInCell="1" allowOverlap="1" wp14:anchorId="5F86E60F" wp14:editId="3215E633">
                <wp:simplePos x="0" y="0"/>
                <wp:positionH relativeFrom="column">
                  <wp:posOffset>-88900</wp:posOffset>
                </wp:positionH>
                <wp:positionV relativeFrom="paragraph">
                  <wp:posOffset>889635</wp:posOffset>
                </wp:positionV>
                <wp:extent cx="552450" cy="0"/>
                <wp:effectExtent l="0" t="76200" r="19050" b="95250"/>
                <wp:wrapNone/>
                <wp:docPr id="89" name="Straight Arrow Connector 89"/>
                <wp:cNvGraphicFramePr/>
                <a:graphic xmlns:a="http://schemas.openxmlformats.org/drawingml/2006/main">
                  <a:graphicData uri="http://schemas.microsoft.com/office/word/2010/wordprocessingShape">
                    <wps:wsp>
                      <wps:cNvCnPr/>
                      <wps:spPr>
                        <a:xfrm>
                          <a:off x="0" y="0"/>
                          <a:ext cx="5524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C5C1A" id="Straight Arrow Connector 89" o:spid="_x0000_s1026" type="#_x0000_t32" style="position:absolute;margin-left:-7pt;margin-top:70.05pt;width:43.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" strokecolor="#4472c4 [3204]" strokeweight="2pt">
                <v:stroke endarrow="block" joinstyle="miter"/>
              </v:shape>
            </w:pict>
          </mc:Fallback>
        </mc:AlternateContent>
      </w:r>
      <w:r w:rsidRPr="009C4A50">
        <w:rPr>
          <w:rFonts w:ascii="inherit" w:eastAsia="Times New Roman" w:hAnsi="inherit" w:cs="Times New Roman"/>
          <w:b/>
          <w:bCs/>
          <w:color w:val="000000"/>
          <w:sz w:val="23"/>
          <w:szCs w:val="23"/>
        </w:rPr>
        <w:t>Controlling the SIZE of the Shared content</w:t>
      </w:r>
      <w:r>
        <w:rPr>
          <w:rFonts w:ascii="inherit" w:eastAsia="Times New Roman" w:hAnsi="inherit" w:cs="Times New Roman"/>
          <w:color w:val="000000"/>
          <w:sz w:val="23"/>
          <w:szCs w:val="23"/>
        </w:rPr>
        <w:t xml:space="preserve"> </w:t>
      </w:r>
      <w:r w:rsidR="00762A00">
        <w:rPr>
          <w:rFonts w:ascii="inherit" w:eastAsia="Times New Roman" w:hAnsi="inherit" w:cs="Times New Roman"/>
          <w:color w:val="000000"/>
          <w:sz w:val="23"/>
          <w:szCs w:val="23"/>
        </w:rPr>
        <w:t>- When</w:t>
      </w:r>
      <w:r>
        <w:rPr>
          <w:rFonts w:ascii="inherit" w:eastAsia="Times New Roman" w:hAnsi="inherit" w:cs="Times New Roman"/>
          <w:color w:val="000000"/>
          <w:sz w:val="23"/>
          <w:szCs w:val="23"/>
        </w:rPr>
        <w:t xml:space="preserve"> you share content a </w:t>
      </w:r>
      <w:r w:rsidR="00762A00">
        <w:rPr>
          <w:rFonts w:ascii="inherit" w:eastAsia="Times New Roman" w:hAnsi="inherit" w:cs="Times New Roman"/>
          <w:color w:val="000000"/>
          <w:sz w:val="23"/>
          <w:szCs w:val="23"/>
        </w:rPr>
        <w:t>“View C</w:t>
      </w:r>
      <w:r>
        <w:rPr>
          <w:rFonts w:ascii="inherit" w:eastAsia="Times New Roman" w:hAnsi="inherit" w:cs="Times New Roman"/>
          <w:color w:val="000000"/>
          <w:sz w:val="23"/>
          <w:szCs w:val="23"/>
        </w:rPr>
        <w:t>ontrol</w:t>
      </w:r>
      <w:r w:rsidR="00762A00">
        <w:rPr>
          <w:rFonts w:ascii="inherit" w:eastAsia="Times New Roman" w:hAnsi="inherit" w:cs="Times New Roman"/>
          <w:color w:val="000000"/>
          <w:sz w:val="23"/>
          <w:szCs w:val="23"/>
        </w:rPr>
        <w:t>”</w:t>
      </w:r>
      <w:r>
        <w:rPr>
          <w:rFonts w:ascii="inherit" w:eastAsia="Times New Roman" w:hAnsi="inherit" w:cs="Times New Roman"/>
          <w:color w:val="000000"/>
          <w:sz w:val="23"/>
          <w:szCs w:val="23"/>
        </w:rPr>
        <w:t xml:space="preserve"> button appears at the top right of the screen for BOTH the instructor and the students. </w:t>
      </w:r>
      <w:r w:rsidRPr="00BA2218">
        <w:rPr>
          <w:rFonts w:ascii="inherit" w:eastAsia="Times New Roman" w:hAnsi="inherit" w:cs="Times New Roman"/>
          <w:noProof/>
          <w:color w:val="000000"/>
          <w:sz w:val="23"/>
          <w:szCs w:val="23"/>
        </w:rPr>
        <w:drawing>
          <wp:inline distT="0" distB="0" distL="0" distR="0" wp14:anchorId="03B14D44" wp14:editId="0D2CF91D">
            <wp:extent cx="1513350" cy="627880"/>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65991" cy="649720"/>
                    </a:xfrm>
                    <a:prstGeom prst="rect">
                      <a:avLst/>
                    </a:prstGeom>
                  </pic:spPr>
                </pic:pic>
              </a:graphicData>
            </a:graphic>
          </wp:inline>
        </w:drawing>
      </w:r>
    </w:p>
    <w:p w14:paraId="0F5F30EF" w14:textId="3D47FA1C" w:rsidR="00762A00" w:rsidRDefault="00762A00" w:rsidP="00762A00">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lastRenderedPageBreak/>
        <w:t xml:space="preserve">Once clicked, it “opens.” </w:t>
      </w:r>
      <w:r w:rsidRPr="00762A00">
        <w:rPr>
          <w:rFonts w:ascii="inherit" w:eastAsia="Times New Roman" w:hAnsi="inherit" w:cs="Times New Roman"/>
          <w:noProof/>
          <w:color w:val="000000"/>
          <w:sz w:val="23"/>
          <w:szCs w:val="23"/>
        </w:rPr>
        <w:drawing>
          <wp:inline distT="0" distB="0" distL="0" distR="0" wp14:anchorId="4CD25EE4" wp14:editId="115D850F">
            <wp:extent cx="1676400" cy="337736"/>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27584" cy="348048"/>
                    </a:xfrm>
                    <a:prstGeom prst="rect">
                      <a:avLst/>
                    </a:prstGeom>
                  </pic:spPr>
                </pic:pic>
              </a:graphicData>
            </a:graphic>
          </wp:inline>
        </w:drawing>
      </w:r>
      <w:r>
        <w:rPr>
          <w:rFonts w:ascii="inherit" w:eastAsia="Times New Roman" w:hAnsi="inherit" w:cs="Times New Roman"/>
          <w:color w:val="000000"/>
          <w:sz w:val="23"/>
          <w:szCs w:val="23"/>
        </w:rPr>
        <w:t xml:space="preserve">  BOTH the instructor and the students have the option to use this “View Control.”  Anyone can the use the controls to Zoom In, Zoom Out, Best Fit, or see the Actual Size of the </w:t>
      </w:r>
      <w:r w:rsidR="008777C9">
        <w:rPr>
          <w:rFonts w:ascii="inherit" w:eastAsia="Times New Roman" w:hAnsi="inherit" w:cs="Times New Roman"/>
          <w:color w:val="000000"/>
          <w:sz w:val="23"/>
          <w:szCs w:val="23"/>
        </w:rPr>
        <w:t xml:space="preserve">Whiteboard or the </w:t>
      </w:r>
      <w:r>
        <w:rPr>
          <w:rFonts w:ascii="inherit" w:eastAsia="Times New Roman" w:hAnsi="inherit" w:cs="Times New Roman"/>
          <w:color w:val="000000"/>
          <w:sz w:val="23"/>
          <w:szCs w:val="23"/>
        </w:rPr>
        <w:t>shared content</w:t>
      </w:r>
      <w:r w:rsidR="008777C9">
        <w:rPr>
          <w:rFonts w:ascii="inherit" w:eastAsia="Times New Roman" w:hAnsi="inherit" w:cs="Times New Roman"/>
          <w:color w:val="000000"/>
          <w:sz w:val="23"/>
          <w:szCs w:val="23"/>
        </w:rPr>
        <w:t xml:space="preserve"> (see following section)</w:t>
      </w:r>
      <w:r>
        <w:rPr>
          <w:rFonts w:ascii="inherit" w:eastAsia="Times New Roman" w:hAnsi="inherit" w:cs="Times New Roman"/>
          <w:color w:val="000000"/>
          <w:sz w:val="23"/>
          <w:szCs w:val="23"/>
        </w:rPr>
        <w:t xml:space="preserve"> ON THEIR SCREEN.</w:t>
      </w:r>
    </w:p>
    <w:p w14:paraId="2BFDB166" w14:textId="7A00280D" w:rsidR="00762A00" w:rsidRDefault="00762A00" w:rsidP="00762A00">
      <w:pPr>
        <w:pStyle w:val="ListParagraph"/>
        <w:numPr>
          <w:ilvl w:val="1"/>
          <w:numId w:val="18"/>
        </w:numPr>
        <w:rPr>
          <w:rFonts w:ascii="inherit" w:eastAsia="Times New Roman" w:hAnsi="inherit" w:cs="Times New Roman"/>
          <w:color w:val="000000"/>
          <w:sz w:val="23"/>
          <w:szCs w:val="23"/>
        </w:rPr>
      </w:pPr>
      <w:r w:rsidRPr="009C4A50">
        <w:rPr>
          <w:b/>
          <w:bCs/>
          <w:noProof/>
        </w:rPr>
        <w:drawing>
          <wp:anchor distT="0" distB="0" distL="114300" distR="114300" simplePos="0" relativeHeight="251683840" behindDoc="0" locked="0" layoutInCell="1" allowOverlap="1" wp14:anchorId="0FC5D303" wp14:editId="4BC65AC7">
            <wp:simplePos x="0" y="0"/>
            <wp:positionH relativeFrom="margin">
              <wp:align>right</wp:align>
            </wp:positionH>
            <wp:positionV relativeFrom="paragraph">
              <wp:posOffset>0</wp:posOffset>
            </wp:positionV>
            <wp:extent cx="5975456" cy="905256"/>
            <wp:effectExtent l="0" t="0" r="6350" b="9525"/>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75456" cy="905256"/>
                    </a:xfrm>
                    <a:prstGeom prst="rect">
                      <a:avLst/>
                    </a:prstGeom>
                  </pic:spPr>
                </pic:pic>
              </a:graphicData>
            </a:graphic>
            <wp14:sizeRelV relativeFrom="margin">
              <wp14:pctHeight>0</wp14:pctHeight>
            </wp14:sizeRelV>
          </wp:anchor>
        </w:drawing>
      </w:r>
      <w:r w:rsidR="00EE7479" w:rsidRPr="009C4A50">
        <w:rPr>
          <w:rFonts w:ascii="inherit" w:eastAsia="Times New Roman" w:hAnsi="inherit" w:cs="Times New Roman"/>
          <w:b/>
          <w:bCs/>
          <w:color w:val="000000"/>
          <w:sz w:val="23"/>
          <w:szCs w:val="23"/>
        </w:rPr>
        <w:t xml:space="preserve">Changing the View on </w:t>
      </w:r>
      <w:r w:rsidR="00EE7479" w:rsidRPr="009C4A50">
        <w:rPr>
          <w:rFonts w:ascii="inherit" w:eastAsia="Times New Roman" w:hAnsi="inherit" w:cs="Times New Roman"/>
          <w:b/>
          <w:bCs/>
          <w:color w:val="000000"/>
          <w:sz w:val="23"/>
          <w:szCs w:val="23"/>
          <w:u w:val="single"/>
        </w:rPr>
        <w:t>your</w:t>
      </w:r>
      <w:r w:rsidR="00EE7479" w:rsidRPr="009C4A50">
        <w:rPr>
          <w:rFonts w:ascii="inherit" w:eastAsia="Times New Roman" w:hAnsi="inherit" w:cs="Times New Roman"/>
          <w:b/>
          <w:bCs/>
          <w:color w:val="000000"/>
          <w:sz w:val="23"/>
          <w:szCs w:val="23"/>
        </w:rPr>
        <w:t xml:space="preserve"> screen does not change it on the students’ screens</w:t>
      </w:r>
      <w:r w:rsidR="00EE7479">
        <w:rPr>
          <w:rFonts w:ascii="inherit" w:eastAsia="Times New Roman" w:hAnsi="inherit" w:cs="Times New Roman"/>
          <w:color w:val="000000"/>
          <w:sz w:val="23"/>
          <w:szCs w:val="23"/>
        </w:rPr>
        <w:t>.</w:t>
      </w:r>
    </w:p>
    <w:p w14:paraId="730D7C7F" w14:textId="7DBFDC40" w:rsidR="00EE7479" w:rsidRDefault="00EE7479" w:rsidP="00EE7479">
      <w:pPr>
        <w:pStyle w:val="ListParagraph"/>
        <w:numPr>
          <w:ilvl w:val="2"/>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You can instruct the students to Zoom In (or whatever works best) OR you can “adjust” the size of the screen or application being shared</w:t>
      </w:r>
      <w:r w:rsidR="008777C9">
        <w:rPr>
          <w:rFonts w:ascii="inherit" w:eastAsia="Times New Roman" w:hAnsi="inherit" w:cs="Times New Roman"/>
          <w:color w:val="000000"/>
          <w:sz w:val="23"/>
          <w:szCs w:val="23"/>
        </w:rPr>
        <w:t xml:space="preserve"> (see following section)</w:t>
      </w:r>
      <w:r>
        <w:rPr>
          <w:rFonts w:ascii="inherit" w:eastAsia="Times New Roman" w:hAnsi="inherit" w:cs="Times New Roman"/>
          <w:color w:val="000000"/>
          <w:sz w:val="23"/>
          <w:szCs w:val="23"/>
        </w:rPr>
        <w:t>.</w:t>
      </w:r>
    </w:p>
    <w:p w14:paraId="30EAAFC9" w14:textId="77777777" w:rsidR="00762A00" w:rsidRPr="00762A00" w:rsidRDefault="00762A00" w:rsidP="00762A00">
      <w:pPr>
        <w:ind w:left="1080"/>
        <w:rPr>
          <w:rFonts w:ascii="inherit" w:eastAsia="Times New Roman" w:hAnsi="inherit" w:cs="Times New Roman"/>
          <w:color w:val="000000"/>
          <w:sz w:val="23"/>
          <w:szCs w:val="23"/>
        </w:rPr>
      </w:pPr>
    </w:p>
    <w:p w14:paraId="44A37192" w14:textId="395A7046" w:rsidR="00581B98" w:rsidRPr="007A3D25" w:rsidRDefault="00581B98" w:rsidP="00581B98">
      <w:pPr>
        <w:pStyle w:val="ListParagraph"/>
        <w:numPr>
          <w:ilvl w:val="0"/>
          <w:numId w:val="18"/>
        </w:numPr>
        <w:rPr>
          <w:rFonts w:ascii="inherit" w:eastAsia="Times New Roman" w:hAnsi="inherit" w:cs="Times New Roman"/>
          <w:b/>
          <w:bCs/>
          <w:color w:val="000000"/>
          <w:sz w:val="28"/>
          <w:szCs w:val="28"/>
        </w:rPr>
      </w:pPr>
      <w:r w:rsidRPr="007A3D25">
        <w:rPr>
          <w:rFonts w:ascii="inherit" w:eastAsia="Times New Roman" w:hAnsi="inherit" w:cs="Times New Roman"/>
          <w:b/>
          <w:bCs/>
          <w:noProof/>
          <w:color w:val="000000"/>
          <w:sz w:val="28"/>
          <w:szCs w:val="28"/>
        </w:rPr>
        <mc:AlternateContent>
          <mc:Choice Requires="wps">
            <w:drawing>
              <wp:anchor distT="0" distB="0" distL="114300" distR="114300" simplePos="0" relativeHeight="251674624" behindDoc="0" locked="0" layoutInCell="1" allowOverlap="1" wp14:anchorId="5340CA60" wp14:editId="13956554">
                <wp:simplePos x="0" y="0"/>
                <wp:positionH relativeFrom="column">
                  <wp:posOffset>838200</wp:posOffset>
                </wp:positionH>
                <wp:positionV relativeFrom="paragraph">
                  <wp:posOffset>1503045</wp:posOffset>
                </wp:positionV>
                <wp:extent cx="3032760" cy="594360"/>
                <wp:effectExtent l="19050" t="19050" r="15240" b="15240"/>
                <wp:wrapNone/>
                <wp:docPr id="65" name="Rectangle: Rounded Corners 65"/>
                <wp:cNvGraphicFramePr/>
                <a:graphic xmlns:a="http://schemas.openxmlformats.org/drawingml/2006/main">
                  <a:graphicData uri="http://schemas.microsoft.com/office/word/2010/wordprocessingShape">
                    <wps:wsp>
                      <wps:cNvSpPr/>
                      <wps:spPr>
                        <a:xfrm>
                          <a:off x="0" y="0"/>
                          <a:ext cx="3032760" cy="594360"/>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00591C" id="Rectangle: Rounded Corners 65" o:spid="_x0000_s1026" style="position:absolute;margin-left:66pt;margin-top:118.35pt;width:238.8pt;height:46.8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" filled="f" strokecolor="#ffc000" strokeweight="2.25pt">
                <v:stroke joinstyle="miter"/>
              </v:roundrect>
            </w:pict>
          </mc:Fallback>
        </mc:AlternateContent>
      </w:r>
      <w:r w:rsidRPr="007A3D25">
        <w:rPr>
          <w:rFonts w:ascii="inherit" w:eastAsia="Times New Roman" w:hAnsi="inherit" w:cs="Times New Roman"/>
          <w:b/>
          <w:bCs/>
          <w:noProof/>
          <w:color w:val="000000"/>
          <w:sz w:val="28"/>
          <w:szCs w:val="28"/>
        </w:rPr>
        <w:drawing>
          <wp:anchor distT="0" distB="0" distL="114300" distR="114300" simplePos="0" relativeHeight="251673600" behindDoc="0" locked="0" layoutInCell="1" allowOverlap="1" wp14:anchorId="6B5E7795" wp14:editId="655D039B">
            <wp:simplePos x="0" y="0"/>
            <wp:positionH relativeFrom="column">
              <wp:posOffset>800100</wp:posOffset>
            </wp:positionH>
            <wp:positionV relativeFrom="paragraph">
              <wp:posOffset>325120</wp:posOffset>
            </wp:positionV>
            <wp:extent cx="3099816" cy="2706624"/>
            <wp:effectExtent l="0" t="0" r="5715"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99816" cy="2706624"/>
                    </a:xfrm>
                    <a:prstGeom prst="rect">
                      <a:avLst/>
                    </a:prstGeom>
                  </pic:spPr>
                </pic:pic>
              </a:graphicData>
            </a:graphic>
            <wp14:sizeRelH relativeFrom="margin">
              <wp14:pctWidth>0</wp14:pctWidth>
            </wp14:sizeRelH>
            <wp14:sizeRelV relativeFrom="margin">
              <wp14:pctHeight>0</wp14:pctHeight>
            </wp14:sizeRelV>
          </wp:anchor>
        </w:drawing>
      </w:r>
      <w:r w:rsidRPr="007A3D25">
        <w:rPr>
          <w:rFonts w:ascii="inherit" w:eastAsia="Times New Roman" w:hAnsi="inherit" w:cs="Times New Roman"/>
          <w:b/>
          <w:bCs/>
          <w:color w:val="000000"/>
          <w:sz w:val="28"/>
          <w:szCs w:val="28"/>
        </w:rPr>
        <w:t>Share Application/Screen</w:t>
      </w:r>
      <w:r w:rsidRPr="007A3D25">
        <w:rPr>
          <w:b/>
          <w:bCs/>
          <w:noProof/>
          <w:sz w:val="28"/>
          <w:szCs w:val="28"/>
        </w:rPr>
        <w:t xml:space="preserve"> </w:t>
      </w:r>
      <w:r w:rsidR="007A3D25">
        <w:rPr>
          <w:b/>
          <w:bCs/>
          <w:noProof/>
          <w:sz w:val="28"/>
          <w:szCs w:val="28"/>
        </w:rPr>
        <w:t>(RECOMMENDED METHOD)</w:t>
      </w:r>
    </w:p>
    <w:p w14:paraId="2E17425F" w14:textId="3AE5EA3D" w:rsidR="009E35C6" w:rsidRDefault="00581B98" w:rsidP="00743110">
      <w:pPr>
        <w:pStyle w:val="ListParagraph"/>
        <w:numPr>
          <w:ilvl w:val="1"/>
          <w:numId w:val="18"/>
        </w:numPr>
        <w:spacing w:before="360" w:after="360"/>
        <w:contextualSpacing w:val="0"/>
        <w:rPr>
          <w:rFonts w:ascii="inherit" w:eastAsia="Times New Roman" w:hAnsi="inherit" w:cs="Times New Roman"/>
          <w:color w:val="000000"/>
          <w:sz w:val="23"/>
          <w:szCs w:val="23"/>
        </w:rPr>
      </w:pPr>
      <w:r w:rsidRPr="004A3B86">
        <w:rPr>
          <w:rFonts w:ascii="inherit" w:eastAsia="Times New Roman" w:hAnsi="inherit" w:cs="Times New Roman"/>
          <w:color w:val="000000"/>
          <w:sz w:val="23"/>
          <w:szCs w:val="23"/>
        </w:rPr>
        <w:t xml:space="preserve">Clicking on the </w:t>
      </w:r>
      <w:r w:rsidRPr="004A3B86">
        <w:rPr>
          <w:rFonts w:ascii="inherit" w:eastAsia="Times New Roman" w:hAnsi="inherit" w:cs="Times New Roman"/>
          <w:b/>
          <w:bCs/>
          <w:color w:val="000000"/>
          <w:sz w:val="23"/>
          <w:szCs w:val="23"/>
        </w:rPr>
        <w:t>Share Application/Screen</w:t>
      </w:r>
      <w:r w:rsidRPr="004A3B86">
        <w:rPr>
          <w:rFonts w:ascii="inherit" w:eastAsia="Times New Roman" w:hAnsi="inherit" w:cs="Times New Roman"/>
          <w:color w:val="000000"/>
          <w:sz w:val="23"/>
          <w:szCs w:val="23"/>
        </w:rPr>
        <w:t xml:space="preserve"> button brings up a pop-up window that allows you to share </w:t>
      </w:r>
      <w:r w:rsidRPr="00743110">
        <w:rPr>
          <w:rFonts w:ascii="inherit" w:eastAsia="Times New Roman" w:hAnsi="inherit" w:cs="Times New Roman"/>
          <w:b/>
          <w:bCs/>
          <w:color w:val="000000"/>
          <w:sz w:val="23"/>
          <w:szCs w:val="23"/>
        </w:rPr>
        <w:t>Your Entire Screen</w:t>
      </w:r>
      <w:r w:rsidRPr="004A3B86">
        <w:rPr>
          <w:rFonts w:ascii="inherit" w:eastAsia="Times New Roman" w:hAnsi="inherit" w:cs="Times New Roman"/>
          <w:color w:val="000000"/>
          <w:sz w:val="23"/>
          <w:szCs w:val="23"/>
        </w:rPr>
        <w:t xml:space="preserve">, an </w:t>
      </w:r>
      <w:r w:rsidRPr="00743110">
        <w:rPr>
          <w:rFonts w:ascii="inherit" w:eastAsia="Times New Roman" w:hAnsi="inherit" w:cs="Times New Roman"/>
          <w:b/>
          <w:bCs/>
          <w:color w:val="000000"/>
          <w:sz w:val="23"/>
          <w:szCs w:val="23"/>
        </w:rPr>
        <w:t>Application Window</w:t>
      </w:r>
      <w:r w:rsidRPr="004A3B86">
        <w:rPr>
          <w:rFonts w:ascii="inherit" w:eastAsia="Times New Roman" w:hAnsi="inherit" w:cs="Times New Roman"/>
          <w:color w:val="000000"/>
          <w:sz w:val="23"/>
          <w:szCs w:val="23"/>
        </w:rPr>
        <w:t xml:space="preserve">, or a </w:t>
      </w:r>
      <w:r w:rsidRPr="00743110">
        <w:rPr>
          <w:rFonts w:ascii="inherit" w:eastAsia="Times New Roman" w:hAnsi="inherit" w:cs="Times New Roman"/>
          <w:b/>
          <w:bCs/>
          <w:color w:val="000000"/>
          <w:sz w:val="23"/>
          <w:szCs w:val="23"/>
        </w:rPr>
        <w:t>Chrome Tab</w:t>
      </w:r>
      <w:r w:rsidR="009E35C6" w:rsidRPr="004A3B86">
        <w:rPr>
          <w:rFonts w:ascii="inherit" w:eastAsia="Times New Roman" w:hAnsi="inherit" w:cs="Times New Roman"/>
          <w:color w:val="000000"/>
          <w:sz w:val="23"/>
          <w:szCs w:val="23"/>
        </w:rPr>
        <w:t>.</w:t>
      </w:r>
      <w:r w:rsidR="004A3B86">
        <w:rPr>
          <w:rFonts w:ascii="inherit" w:eastAsia="Times New Roman" w:hAnsi="inherit" w:cs="Times New Roman"/>
          <w:color w:val="000000"/>
          <w:sz w:val="23"/>
          <w:szCs w:val="23"/>
        </w:rPr>
        <w:t xml:space="preserve">  </w:t>
      </w:r>
      <w:r w:rsidR="009E35C6" w:rsidRPr="004A3B86">
        <w:rPr>
          <w:rFonts w:ascii="inherit" w:eastAsia="Times New Roman" w:hAnsi="inherit" w:cs="Times New Roman"/>
          <w:color w:val="000000"/>
          <w:sz w:val="23"/>
          <w:szCs w:val="23"/>
        </w:rPr>
        <w:t>If you have more than one monitor (as in the example below) Collaborate will ask which screen you want to share.</w:t>
      </w:r>
    </w:p>
    <w:p w14:paraId="2157FCC8" w14:textId="2F13C2E2" w:rsidR="00743110" w:rsidRPr="00743110" w:rsidRDefault="00743110" w:rsidP="00743110">
      <w:pPr>
        <w:spacing w:after="360"/>
        <w:ind w:left="1080"/>
        <w:rPr>
          <w:rFonts w:ascii="inherit" w:eastAsia="Times New Roman" w:hAnsi="inherit" w:cs="Times New Roman"/>
          <w:color w:val="000000"/>
          <w:sz w:val="23"/>
          <w:szCs w:val="23"/>
        </w:rPr>
      </w:pPr>
      <w:r w:rsidRPr="00581B98">
        <w:rPr>
          <w:noProof/>
        </w:rPr>
        <w:lastRenderedPageBreak/>
        <w:drawing>
          <wp:anchor distT="0" distB="0" distL="114300" distR="114300" simplePos="0" relativeHeight="251685888" behindDoc="1" locked="0" layoutInCell="1" allowOverlap="1" wp14:anchorId="242821E8" wp14:editId="3C604513">
            <wp:simplePos x="0" y="0"/>
            <wp:positionH relativeFrom="margin">
              <wp:posOffset>736600</wp:posOffset>
            </wp:positionH>
            <wp:positionV relativeFrom="paragraph">
              <wp:posOffset>19050</wp:posOffset>
            </wp:positionV>
            <wp:extent cx="4736592" cy="3877056"/>
            <wp:effectExtent l="19050" t="19050" r="26035" b="28575"/>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736592" cy="387705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B593AEE" w14:textId="25B1F593" w:rsidR="00743110" w:rsidRDefault="00743110" w:rsidP="00743110">
      <w:pPr>
        <w:pStyle w:val="ListParagraph"/>
        <w:numPr>
          <w:ilvl w:val="0"/>
          <w:numId w:val="20"/>
        </w:numPr>
        <w:contextualSpacing w:val="0"/>
      </w:pPr>
      <w:r>
        <w:t xml:space="preserve">Even if you only have one screen, </w:t>
      </w:r>
      <w:r w:rsidRPr="009C4A50">
        <w:rPr>
          <w:b/>
          <w:bCs/>
        </w:rPr>
        <w:t>you must Select (click) on the screen you want to share</w:t>
      </w:r>
      <w:r>
        <w:t>.  Once you do that, the “Share” button will turn blue and you can select it.</w:t>
      </w:r>
    </w:p>
    <w:p w14:paraId="1FD9AF5E" w14:textId="5FCB6AD7" w:rsidR="009E35C6" w:rsidRDefault="009E35C6" w:rsidP="009E35C6">
      <w:pPr>
        <w:pStyle w:val="ListParagraph"/>
        <w:numPr>
          <w:ilvl w:val="0"/>
          <w:numId w:val="20"/>
        </w:numPr>
      </w:pPr>
      <w:r w:rsidRPr="009E35C6">
        <w:rPr>
          <w:noProof/>
        </w:rPr>
        <w:drawing>
          <wp:anchor distT="0" distB="0" distL="114300" distR="114300" simplePos="0" relativeHeight="251676672" behindDoc="0" locked="0" layoutInCell="1" allowOverlap="1" wp14:anchorId="1C4E0C0B" wp14:editId="5446B5BB">
            <wp:simplePos x="0" y="0"/>
            <wp:positionH relativeFrom="margin">
              <wp:align>center</wp:align>
            </wp:positionH>
            <wp:positionV relativeFrom="paragraph">
              <wp:posOffset>552450</wp:posOffset>
            </wp:positionV>
            <wp:extent cx="4693920" cy="2204085"/>
            <wp:effectExtent l="0" t="0" r="0" b="5715"/>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93920" cy="2204085"/>
                    </a:xfrm>
                    <a:prstGeom prst="rect">
                      <a:avLst/>
                    </a:prstGeom>
                  </pic:spPr>
                </pic:pic>
              </a:graphicData>
            </a:graphic>
            <wp14:sizeRelH relativeFrom="page">
              <wp14:pctWidth>0</wp14:pctWidth>
            </wp14:sizeRelH>
            <wp14:sizeRelV relativeFrom="page">
              <wp14:pctHeight>0</wp14:pctHeight>
            </wp14:sizeRelV>
          </wp:anchor>
        </w:drawing>
      </w:r>
      <w:r>
        <w:t xml:space="preserve">If you share the screen that is showing the room, you get the “hall of mirrors” effect, showing the room </w:t>
      </w:r>
      <w:r w:rsidR="007A3D25">
        <w:t>repeatedly.</w:t>
      </w:r>
      <w:r>
        <w:t xml:space="preserve">  This is </w:t>
      </w:r>
      <w:r w:rsidR="00743110">
        <w:t xml:space="preserve">annoying, but </w:t>
      </w:r>
      <w:r>
        <w:t>normal.</w:t>
      </w:r>
    </w:p>
    <w:p w14:paraId="6874F0D6" w14:textId="73AF42AB" w:rsidR="009E35C6" w:rsidRDefault="009E35C6" w:rsidP="009E35C6">
      <w:pPr>
        <w:ind w:left="360"/>
      </w:pPr>
    </w:p>
    <w:p w14:paraId="4194E5AD" w14:textId="19CE9E5D" w:rsidR="009E35C6" w:rsidRDefault="009E35C6" w:rsidP="009E35C6">
      <w:pPr>
        <w:pStyle w:val="ListParagraph"/>
        <w:numPr>
          <w:ilvl w:val="0"/>
          <w:numId w:val="20"/>
        </w:numPr>
      </w:pPr>
      <w:r>
        <w:lastRenderedPageBreak/>
        <w:t>Next, select the application that you want to share, for example, a PowerPoint Slideshow, a document, a website, etc</w:t>
      </w:r>
      <w:r w:rsidR="00292357">
        <w:t xml:space="preserve">.  </w:t>
      </w:r>
      <w:r w:rsidR="00292357" w:rsidRPr="00292357">
        <w:t>Whenever you move through the application or desktop, your students automatically follow along.</w:t>
      </w:r>
      <w:r w:rsidR="00292357">
        <w:t xml:space="preserve"> </w:t>
      </w:r>
    </w:p>
    <w:p w14:paraId="6B9B29F6" w14:textId="77777777" w:rsidR="00292357" w:rsidRDefault="00292357" w:rsidP="00292357">
      <w:pPr>
        <w:pStyle w:val="ListParagraph"/>
      </w:pPr>
    </w:p>
    <w:p w14:paraId="482C6E95" w14:textId="76E2F40F" w:rsidR="00292357" w:rsidRDefault="00292357" w:rsidP="00292357">
      <w:pPr>
        <w:pStyle w:val="ListParagraph"/>
        <w:numPr>
          <w:ilvl w:val="1"/>
          <w:numId w:val="20"/>
        </w:numPr>
      </w:pPr>
      <w:r w:rsidRPr="00292357">
        <w:t>When you share your desktop or application it is seen by everybody in the live session and anybody viewing the recording later. Make sure to close any windows and applications you do not want others to see before starting to share.</w:t>
      </w:r>
    </w:p>
    <w:p w14:paraId="02DF5CDA" w14:textId="77777777" w:rsidR="009E35C6" w:rsidRDefault="009E35C6" w:rsidP="009E35C6">
      <w:pPr>
        <w:pStyle w:val="ListParagraph"/>
      </w:pPr>
    </w:p>
    <w:p w14:paraId="13AD854B" w14:textId="4029FD9D" w:rsidR="009E35C6" w:rsidRDefault="009E35C6" w:rsidP="009E35C6">
      <w:pPr>
        <w:pStyle w:val="ListParagraph"/>
        <w:numPr>
          <w:ilvl w:val="0"/>
          <w:numId w:val="20"/>
        </w:numPr>
      </w:pPr>
      <w:r>
        <w:t xml:space="preserve">It is important to note that if you </w:t>
      </w:r>
      <w:r w:rsidRPr="00113D29">
        <w:rPr>
          <w:b/>
          <w:bCs/>
        </w:rPr>
        <w:t>want to share audio</w:t>
      </w:r>
      <w:r>
        <w:t xml:space="preserve"> from your screen/application/tab </w:t>
      </w:r>
      <w:r w:rsidR="00743110">
        <w:t xml:space="preserve">(for example, a YouTube video) </w:t>
      </w:r>
      <w:r>
        <w:t xml:space="preserve">you must </w:t>
      </w:r>
      <w:r w:rsidRPr="00113D29">
        <w:rPr>
          <w:b/>
          <w:bCs/>
        </w:rPr>
        <w:t xml:space="preserve">click on </w:t>
      </w:r>
      <w:r w:rsidR="00113D29" w:rsidRPr="00113D29">
        <w:rPr>
          <w:b/>
          <w:bCs/>
        </w:rPr>
        <w:t>Share Audio in</w:t>
      </w:r>
      <w:r w:rsidR="00113D29">
        <w:t xml:space="preserve"> the initial pop-up window </w:t>
      </w:r>
      <w:r w:rsidR="00743110">
        <w:t>when</w:t>
      </w:r>
      <w:r w:rsidR="00113D29">
        <w:t xml:space="preserve"> you choose what screen/application/tab you want to share.</w:t>
      </w:r>
    </w:p>
    <w:p w14:paraId="7C8DBC0F" w14:textId="4642F80A" w:rsidR="009C4A50" w:rsidRPr="009C4A50" w:rsidRDefault="009C4A50" w:rsidP="009C4A50">
      <w:pPr>
        <w:rPr>
          <w:rFonts w:ascii="inherit" w:eastAsia="Times New Roman" w:hAnsi="inherit" w:cs="Times New Roman"/>
          <w:color w:val="000000"/>
          <w:sz w:val="23"/>
          <w:szCs w:val="23"/>
        </w:rPr>
      </w:pPr>
    </w:p>
    <w:p w14:paraId="64748069" w14:textId="77777777" w:rsidR="009C4A50" w:rsidRPr="009C4A50" w:rsidRDefault="009C4A50" w:rsidP="009C4A50">
      <w:pPr>
        <w:rPr>
          <w:rFonts w:ascii="inherit" w:eastAsia="Times New Roman" w:hAnsi="inherit" w:cs="Times New Roman"/>
          <w:b/>
          <w:bCs/>
          <w:color w:val="000000"/>
          <w:sz w:val="28"/>
          <w:szCs w:val="28"/>
        </w:rPr>
      </w:pPr>
      <w:r w:rsidRPr="009C4A50">
        <w:rPr>
          <w:rFonts w:ascii="inherit" w:eastAsia="Times New Roman" w:hAnsi="inherit" w:cs="Times New Roman"/>
          <w:b/>
          <w:bCs/>
          <w:color w:val="000000"/>
          <w:sz w:val="28"/>
          <w:szCs w:val="28"/>
        </w:rPr>
        <w:t>NEED TO KNOW:</w:t>
      </w:r>
    </w:p>
    <w:p w14:paraId="6F7FAF75" w14:textId="24348473" w:rsidR="007A3D25" w:rsidRPr="007A3D25" w:rsidRDefault="00292357" w:rsidP="007A3D25">
      <w:pPr>
        <w:pStyle w:val="ListParagraph"/>
        <w:numPr>
          <w:ilvl w:val="0"/>
          <w:numId w:val="18"/>
        </w:numPr>
        <w:rPr>
          <w:rFonts w:ascii="inherit" w:eastAsia="Times New Roman" w:hAnsi="inherit" w:cs="Times New Roman"/>
          <w:b/>
          <w:bCs/>
          <w:color w:val="000000"/>
          <w:sz w:val="28"/>
          <w:szCs w:val="28"/>
        </w:rPr>
      </w:pPr>
      <w:r w:rsidRPr="007A3D25">
        <w:rPr>
          <w:rFonts w:ascii="inherit" w:eastAsia="Times New Roman" w:hAnsi="inherit" w:cs="Times New Roman"/>
          <w:b/>
          <w:bCs/>
          <w:color w:val="000000"/>
          <w:sz w:val="25"/>
          <w:szCs w:val="28"/>
        </w:rPr>
        <w:t xml:space="preserve">Share Files </w:t>
      </w:r>
      <w:r w:rsidRPr="00F9395F">
        <w:rPr>
          <w:rFonts w:ascii="inherit" w:eastAsia="Times New Roman" w:hAnsi="inherit" w:cs="Times New Roman"/>
          <w:b/>
          <w:bCs/>
          <w:color w:val="000000"/>
          <w:sz w:val="16"/>
          <w:szCs w:val="16"/>
        </w:rPr>
        <w:t xml:space="preserve">(from </w:t>
      </w:r>
      <w:hyperlink r:id="rId31" w:history="1">
        <w:r w:rsidRPr="00F9395F">
          <w:rPr>
            <w:rStyle w:val="Hyperlink"/>
            <w:sz w:val="16"/>
            <w:szCs w:val="16"/>
          </w:rPr>
          <w:t>https://help.blackboard.com/Collaborate/Ultra/Moderator/Moderate_Sessions/Share_Content</w:t>
        </w:r>
      </w:hyperlink>
      <w:r w:rsidR="00F9395F">
        <w:rPr>
          <w:sz w:val="16"/>
          <w:szCs w:val="16"/>
        </w:rPr>
        <w:t>)</w:t>
      </w:r>
      <w:r w:rsidR="007A3D25">
        <w:rPr>
          <w:sz w:val="16"/>
          <w:szCs w:val="16"/>
        </w:rPr>
        <w:t xml:space="preserve"> </w:t>
      </w:r>
      <w:r w:rsidR="007A3D25">
        <w:rPr>
          <w:b/>
          <w:bCs/>
          <w:noProof/>
          <w:sz w:val="28"/>
          <w:szCs w:val="28"/>
        </w:rPr>
        <w:t>(NOT the RECOMMENDED METHOD)</w:t>
      </w:r>
    </w:p>
    <w:p w14:paraId="0273A151" w14:textId="5AB51E8B" w:rsidR="00292357" w:rsidRPr="007A3D25" w:rsidRDefault="007A3D25" w:rsidP="007A3D25">
      <w:pPr>
        <w:ind w:left="360"/>
        <w:rPr>
          <w:rFonts w:ascii="inherit" w:eastAsia="Times New Roman" w:hAnsi="inherit" w:cs="Times New Roman"/>
          <w:b/>
          <w:bCs/>
          <w:color w:val="000000"/>
          <w:sz w:val="23"/>
          <w:szCs w:val="23"/>
        </w:rPr>
      </w:pPr>
      <w:r w:rsidRPr="007A3D25">
        <w:rPr>
          <w:sz w:val="24"/>
          <w:szCs w:val="24"/>
        </w:rPr>
        <w:t xml:space="preserve">Unless you truly want/need your students to collaborate with you in the class by, for example, drawing on or annotating a Whiteboard/Slide/Page you are sharing, this approach is not the way to go.  </w:t>
      </w:r>
      <w:r>
        <w:rPr>
          <w:sz w:val="24"/>
          <w:szCs w:val="24"/>
        </w:rPr>
        <w:t xml:space="preserve">Uploads take time, PowerPoint animations are lost, zooming in to see smaller content in detail does not affect the students (who would need to zoom and </w:t>
      </w:r>
      <w:proofErr w:type="spellStart"/>
      <w:r>
        <w:rPr>
          <w:sz w:val="24"/>
          <w:szCs w:val="24"/>
        </w:rPr>
        <w:t>unzoom</w:t>
      </w:r>
      <w:proofErr w:type="spellEnd"/>
      <w:r>
        <w:rPr>
          <w:sz w:val="24"/>
          <w:szCs w:val="24"/>
        </w:rPr>
        <w:t xml:space="preserve"> on their own screens).  To use Share Files:</w:t>
      </w:r>
    </w:p>
    <w:p w14:paraId="5FACCE85" w14:textId="0783B71F" w:rsidR="00292357" w:rsidRDefault="00292357" w:rsidP="00292357">
      <w:pPr>
        <w:pStyle w:val="ListParagraph"/>
        <w:numPr>
          <w:ilvl w:val="1"/>
          <w:numId w:val="21"/>
        </w:numPr>
        <w:rPr>
          <w:rFonts w:ascii="inherit" w:eastAsia="Times New Roman" w:hAnsi="inherit" w:cs="Times New Roman"/>
          <w:color w:val="000000"/>
          <w:sz w:val="23"/>
          <w:szCs w:val="23"/>
        </w:rPr>
      </w:pPr>
      <w:r w:rsidRPr="00F9395F">
        <w:rPr>
          <w:rFonts w:ascii="inherit" w:eastAsia="Times New Roman" w:hAnsi="inherit" w:cs="Times New Roman"/>
          <w:color w:val="000000"/>
          <w:sz w:val="23"/>
          <w:szCs w:val="23"/>
        </w:rPr>
        <w:t xml:space="preserve">Upload GIF, JPEG and PNG images, PDF files, or PowerPoint presentations of 60MB or lower to your session. You can upload multiple presentations, however the total size allowed is 125 MB or lower for any </w:t>
      </w:r>
      <w:r w:rsidR="00E90BE5">
        <w:rPr>
          <w:rFonts w:ascii="inherit" w:eastAsia="Times New Roman" w:hAnsi="inherit" w:cs="Times New Roman"/>
          <w:color w:val="000000"/>
          <w:sz w:val="23"/>
          <w:szCs w:val="23"/>
        </w:rPr>
        <w:t>one</w:t>
      </w:r>
      <w:r w:rsidRPr="00F9395F">
        <w:rPr>
          <w:rFonts w:ascii="inherit" w:eastAsia="Times New Roman" w:hAnsi="inherit" w:cs="Times New Roman"/>
          <w:color w:val="000000"/>
          <w:sz w:val="23"/>
          <w:szCs w:val="23"/>
        </w:rPr>
        <w:t xml:space="preserve"> session.</w:t>
      </w:r>
    </w:p>
    <w:p w14:paraId="6314D95B" w14:textId="2D572FFD" w:rsidR="00E90BE5" w:rsidRPr="00E90BE5" w:rsidRDefault="00E90BE5" w:rsidP="00E90BE5">
      <w:pPr>
        <w:ind w:left="720"/>
        <w:jc w:val="center"/>
        <w:rPr>
          <w:rFonts w:ascii="inherit" w:eastAsia="Times New Roman" w:hAnsi="inherit" w:cs="Times New Roman"/>
          <w:color w:val="000000"/>
          <w:sz w:val="23"/>
          <w:szCs w:val="23"/>
        </w:rPr>
      </w:pPr>
      <w:r w:rsidRPr="00E90BE5">
        <w:rPr>
          <w:rFonts w:ascii="inherit" w:eastAsia="Times New Roman" w:hAnsi="inherit" w:cs="Times New Roman"/>
          <w:noProof/>
          <w:color w:val="000000"/>
          <w:sz w:val="23"/>
          <w:szCs w:val="23"/>
        </w:rPr>
        <w:drawing>
          <wp:inline distT="0" distB="0" distL="0" distR="0" wp14:anchorId="04D8C392" wp14:editId="37B699E1">
            <wp:extent cx="2386025" cy="292861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97290" cy="2942446"/>
                    </a:xfrm>
                    <a:prstGeom prst="rect">
                      <a:avLst/>
                    </a:prstGeom>
                  </pic:spPr>
                </pic:pic>
              </a:graphicData>
            </a:graphic>
          </wp:inline>
        </w:drawing>
      </w:r>
    </w:p>
    <w:p w14:paraId="513D871F" w14:textId="03339050" w:rsidR="00E90BE5" w:rsidRPr="00E90BE5" w:rsidRDefault="00E90BE5" w:rsidP="00E90BE5">
      <w:pPr>
        <w:ind w:left="720"/>
        <w:rPr>
          <w:rFonts w:ascii="inherit" w:eastAsia="Times New Roman" w:hAnsi="inherit" w:cs="Times New Roman"/>
          <w:color w:val="000000"/>
          <w:sz w:val="23"/>
          <w:szCs w:val="23"/>
        </w:rPr>
      </w:pPr>
    </w:p>
    <w:p w14:paraId="29AA154C" w14:textId="7001A398" w:rsidR="00E90BE5" w:rsidRDefault="00E90BE5" w:rsidP="00E90BE5">
      <w:pPr>
        <w:pStyle w:val="ListParagraph"/>
        <w:numPr>
          <w:ilvl w:val="0"/>
          <w:numId w:val="21"/>
        </w:numPr>
        <w:pBdr>
          <w:bottom w:val="double" w:sz="6" w:space="1" w:color="auto"/>
        </w:pBdr>
        <w:rPr>
          <w:rFonts w:ascii="inherit" w:eastAsia="Times New Roman" w:hAnsi="inherit" w:cs="Times New Roman"/>
          <w:color w:val="000000"/>
          <w:sz w:val="23"/>
          <w:szCs w:val="23"/>
        </w:rPr>
      </w:pPr>
      <w:r>
        <w:rPr>
          <w:rFonts w:ascii="inherit" w:eastAsia="Times New Roman" w:hAnsi="inherit" w:cs="Times New Roman"/>
          <w:color w:val="000000"/>
          <w:sz w:val="23"/>
          <w:szCs w:val="23"/>
        </w:rPr>
        <w:t>To share an uploaded file click on the Collaborate Panel button, then on Share Files.  Click on the uploaded File you want to Share, then click Share Now at the bottom of the page.</w:t>
      </w:r>
    </w:p>
    <w:p w14:paraId="62430AB9" w14:textId="6C6BC05C" w:rsidR="00D70CE5" w:rsidRDefault="004773E0" w:rsidP="00D70CE5">
      <w:pPr>
        <w:rPr>
          <w:rStyle w:val="Hyperlink"/>
          <w:sz w:val="23"/>
          <w:szCs w:val="23"/>
        </w:rPr>
      </w:pPr>
      <w:r>
        <w:rPr>
          <w:noProof/>
          <w:color w:val="0563C1" w:themeColor="hyperlink"/>
          <w:sz w:val="23"/>
          <w:szCs w:val="23"/>
          <w:u w:val="single"/>
        </w:rPr>
        <w:drawing>
          <wp:anchor distT="0" distB="0" distL="114300" distR="114300" simplePos="0" relativeHeight="251710464" behindDoc="0" locked="0" layoutInCell="1" allowOverlap="1" wp14:anchorId="7CBF7218" wp14:editId="617351CC">
            <wp:simplePos x="0" y="0"/>
            <wp:positionH relativeFrom="column">
              <wp:posOffset>1769533</wp:posOffset>
            </wp:positionH>
            <wp:positionV relativeFrom="paragraph">
              <wp:posOffset>98637</wp:posOffset>
            </wp:positionV>
            <wp:extent cx="2396490" cy="393700"/>
            <wp:effectExtent l="0" t="0" r="3810" b="635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396490" cy="393700"/>
                    </a:xfrm>
                    <a:prstGeom prst="rect">
                      <a:avLst/>
                    </a:prstGeom>
                  </pic:spPr>
                </pic:pic>
              </a:graphicData>
            </a:graphic>
          </wp:anchor>
        </w:drawing>
      </w:r>
    </w:p>
    <w:p w14:paraId="5B3F9DDF" w14:textId="5ACF965C" w:rsidR="00AF080F" w:rsidRPr="00FD5BAD" w:rsidRDefault="004773E0" w:rsidP="00FD5BAD">
      <w:pPr>
        <w:pStyle w:val="ListParagraph"/>
        <w:numPr>
          <w:ilvl w:val="0"/>
          <w:numId w:val="26"/>
        </w:numPr>
        <w:rPr>
          <w:rFonts w:ascii="inherit" w:eastAsia="Times New Roman" w:hAnsi="inherit" w:cs="Times New Roman"/>
          <w:color w:val="000000"/>
          <w:sz w:val="23"/>
          <w:szCs w:val="23"/>
        </w:rPr>
      </w:pPr>
      <w:r>
        <w:rPr>
          <w:rFonts w:ascii="inherit" w:eastAsia="Times New Roman" w:hAnsi="inherit" w:cs="Times New Roman"/>
          <w:noProof/>
          <w:color w:val="000000"/>
          <w:sz w:val="23"/>
          <w:szCs w:val="23"/>
        </w:rPr>
        <mc:AlternateContent>
          <mc:Choice Requires="wps">
            <w:drawing>
              <wp:anchor distT="0" distB="0" distL="114300" distR="114300" simplePos="0" relativeHeight="251711488" behindDoc="0" locked="0" layoutInCell="1" allowOverlap="1" wp14:anchorId="68C83E8E" wp14:editId="5AA62312">
                <wp:simplePos x="0" y="0"/>
                <wp:positionH relativeFrom="column">
                  <wp:posOffset>3720888</wp:posOffset>
                </wp:positionH>
                <wp:positionV relativeFrom="paragraph">
                  <wp:posOffset>1670896</wp:posOffset>
                </wp:positionV>
                <wp:extent cx="635000" cy="287866"/>
                <wp:effectExtent l="38100" t="38100" r="12700" b="36195"/>
                <wp:wrapNone/>
                <wp:docPr id="112" name="Straight Arrow Connector 112"/>
                <wp:cNvGraphicFramePr/>
                <a:graphic xmlns:a="http://schemas.openxmlformats.org/drawingml/2006/main">
                  <a:graphicData uri="http://schemas.microsoft.com/office/word/2010/wordprocessingShape">
                    <wps:wsp>
                      <wps:cNvCnPr/>
                      <wps:spPr>
                        <a:xfrm flipH="1" flipV="1">
                          <a:off x="0" y="0"/>
                          <a:ext cx="635000" cy="287866"/>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121AC" id="Straight Arrow Connector 112" o:spid="_x0000_s1026" type="#_x0000_t32" style="position:absolute;margin-left:293pt;margin-top:131.55pt;width:50pt;height:22.65pt;flip:x 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" strokecolor="#4472c4 [3204]" strokeweight="2.5pt">
                <v:stroke endarrow="block" joinstyle="miter"/>
              </v:shape>
            </w:pict>
          </mc:Fallback>
        </mc:AlternateContent>
      </w:r>
      <w:r w:rsidRPr="009609E3">
        <w:rPr>
          <w:rFonts w:ascii="inherit" w:eastAsia="Times New Roman" w:hAnsi="inherit" w:cs="Times New Roman"/>
          <w:noProof/>
          <w:color w:val="000000"/>
          <w:sz w:val="23"/>
          <w:szCs w:val="23"/>
        </w:rPr>
        <w:drawing>
          <wp:anchor distT="0" distB="0" distL="114300" distR="114300" simplePos="0" relativeHeight="251670528" behindDoc="0" locked="0" layoutInCell="1" allowOverlap="1" wp14:anchorId="38555F4C" wp14:editId="361E3CE4">
            <wp:simplePos x="0" y="0"/>
            <wp:positionH relativeFrom="margin">
              <wp:posOffset>1651000</wp:posOffset>
            </wp:positionH>
            <wp:positionV relativeFrom="paragraph">
              <wp:posOffset>183938</wp:posOffset>
            </wp:positionV>
            <wp:extent cx="2564765" cy="4267200"/>
            <wp:effectExtent l="0" t="0" r="698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64765" cy="4267200"/>
                    </a:xfrm>
                    <a:prstGeom prst="rect">
                      <a:avLst/>
                    </a:prstGeom>
                  </pic:spPr>
                </pic:pic>
              </a:graphicData>
            </a:graphic>
            <wp14:sizeRelH relativeFrom="margin">
              <wp14:pctWidth>0</wp14:pctWidth>
            </wp14:sizeRelH>
            <wp14:sizeRelV relativeFrom="margin">
              <wp14:pctHeight>0</wp14:pctHeight>
            </wp14:sizeRelV>
          </wp:anchor>
        </w:drawing>
      </w:r>
      <w:r w:rsidR="007F293C" w:rsidRPr="00FD5BAD">
        <w:rPr>
          <w:rStyle w:val="Hyperlink"/>
          <w:b/>
          <w:bCs/>
          <w:color w:val="auto"/>
          <w:sz w:val="23"/>
          <w:szCs w:val="23"/>
          <w:u w:val="none"/>
        </w:rPr>
        <w:t xml:space="preserve">My Settings </w:t>
      </w:r>
      <w:r w:rsidR="00E90BE5">
        <w:rPr>
          <w:rStyle w:val="Hyperlink"/>
          <w:b/>
          <w:bCs/>
          <w:color w:val="auto"/>
          <w:sz w:val="23"/>
          <w:szCs w:val="23"/>
          <w:u w:val="none"/>
        </w:rPr>
        <w:t>–</w:t>
      </w:r>
      <w:r w:rsidR="007F293C" w:rsidRPr="00FD5BAD">
        <w:rPr>
          <w:rStyle w:val="Hyperlink"/>
          <w:b/>
          <w:bCs/>
          <w:color w:val="auto"/>
          <w:sz w:val="23"/>
          <w:szCs w:val="23"/>
          <w:u w:val="none"/>
        </w:rPr>
        <w:t xml:space="preserve"> </w:t>
      </w:r>
    </w:p>
    <w:p w14:paraId="38AD249B" w14:textId="6050AC9C" w:rsidR="00032443" w:rsidRDefault="006E73E9" w:rsidP="009609E3">
      <w:pPr>
        <w:pStyle w:val="ListParagraph"/>
        <w:numPr>
          <w:ilvl w:val="2"/>
          <w:numId w:val="14"/>
        </w:numPr>
        <w:rPr>
          <w:rFonts w:ascii="inherit" w:eastAsia="Times New Roman" w:hAnsi="inherit" w:cs="Times New Roman"/>
          <w:color w:val="000000"/>
          <w:sz w:val="23"/>
          <w:szCs w:val="23"/>
        </w:rPr>
      </w:pPr>
      <w:r w:rsidRPr="006E73E9">
        <w:rPr>
          <w:rFonts w:ascii="inherit" w:eastAsia="Times New Roman" w:hAnsi="inherit" w:cs="Times New Roman"/>
          <w:b/>
          <w:bCs/>
          <w:color w:val="000000"/>
          <w:sz w:val="23"/>
          <w:szCs w:val="23"/>
        </w:rPr>
        <w:t>Audio and Video Settings</w:t>
      </w:r>
      <w:r>
        <w:rPr>
          <w:rFonts w:ascii="inherit" w:eastAsia="Times New Roman" w:hAnsi="inherit" w:cs="Times New Roman"/>
          <w:color w:val="000000"/>
          <w:sz w:val="23"/>
          <w:szCs w:val="23"/>
        </w:rPr>
        <w:t xml:space="preserve"> </w:t>
      </w:r>
      <w:r w:rsidR="00E90BE5">
        <w:rPr>
          <w:rFonts w:ascii="inherit" w:eastAsia="Times New Roman" w:hAnsi="inherit" w:cs="Times New Roman"/>
          <w:color w:val="000000"/>
          <w:sz w:val="23"/>
          <w:szCs w:val="23"/>
        </w:rPr>
        <w:t>–</w:t>
      </w:r>
      <w:r>
        <w:rPr>
          <w:rFonts w:ascii="inherit" w:eastAsia="Times New Roman" w:hAnsi="inherit" w:cs="Times New Roman"/>
          <w:color w:val="000000"/>
          <w:sz w:val="23"/>
          <w:szCs w:val="23"/>
        </w:rPr>
        <w:t xml:space="preserve"> </w:t>
      </w:r>
      <w:r w:rsidR="009609E3">
        <w:rPr>
          <w:rFonts w:ascii="inherit" w:eastAsia="Times New Roman" w:hAnsi="inherit" w:cs="Times New Roman"/>
          <w:color w:val="000000"/>
          <w:sz w:val="23"/>
          <w:szCs w:val="23"/>
        </w:rPr>
        <w:t xml:space="preserve">An important element is the </w:t>
      </w:r>
      <w:r w:rsidR="009609E3" w:rsidRPr="009609E3">
        <w:rPr>
          <w:rFonts w:ascii="inherit" w:eastAsia="Times New Roman" w:hAnsi="inherit" w:cs="Times New Roman"/>
          <w:b/>
          <w:bCs/>
          <w:color w:val="000000"/>
          <w:sz w:val="23"/>
          <w:szCs w:val="23"/>
        </w:rPr>
        <w:t>Set Up of the camera and microphone</w:t>
      </w:r>
      <w:r>
        <w:rPr>
          <w:rFonts w:ascii="inherit" w:eastAsia="Times New Roman" w:hAnsi="inherit" w:cs="Times New Roman"/>
          <w:color w:val="000000"/>
          <w:sz w:val="23"/>
          <w:szCs w:val="23"/>
        </w:rPr>
        <w:t xml:space="preserve"> found in the Audio and Video Settings area.</w:t>
      </w:r>
    </w:p>
    <w:p w14:paraId="35B8179C" w14:textId="5A8ECD61" w:rsidR="009609E3" w:rsidRDefault="009609E3" w:rsidP="00032443">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Clicking on “</w:t>
      </w:r>
      <w:r w:rsidRPr="007F293C">
        <w:rPr>
          <w:rFonts w:ascii="inherit" w:eastAsia="Times New Roman" w:hAnsi="inherit" w:cs="Times New Roman"/>
          <w:b/>
          <w:bCs/>
          <w:color w:val="000000"/>
          <w:sz w:val="23"/>
          <w:szCs w:val="23"/>
        </w:rPr>
        <w:t>Set up your camera and microphone</w:t>
      </w:r>
      <w:r>
        <w:rPr>
          <w:rFonts w:ascii="inherit" w:eastAsia="Times New Roman" w:hAnsi="inherit" w:cs="Times New Roman"/>
          <w:color w:val="000000"/>
          <w:sz w:val="23"/>
          <w:szCs w:val="23"/>
        </w:rPr>
        <w:t xml:space="preserve">” first brings up a window that allows you to </w:t>
      </w:r>
      <w:r w:rsidR="00032443">
        <w:rPr>
          <w:rFonts w:ascii="inherit" w:eastAsia="Times New Roman" w:hAnsi="inherit" w:cs="Times New Roman"/>
          <w:b/>
          <w:bCs/>
          <w:color w:val="000000"/>
          <w:sz w:val="23"/>
          <w:szCs w:val="23"/>
        </w:rPr>
        <w:t>choose</w:t>
      </w:r>
      <w:r w:rsidRPr="00032443">
        <w:rPr>
          <w:rFonts w:ascii="inherit" w:eastAsia="Times New Roman" w:hAnsi="inherit" w:cs="Times New Roman"/>
          <w:b/>
          <w:bCs/>
          <w:color w:val="000000"/>
          <w:sz w:val="23"/>
          <w:szCs w:val="23"/>
        </w:rPr>
        <w:t xml:space="preserve"> your microphone</w:t>
      </w:r>
      <w:r>
        <w:rPr>
          <w:rFonts w:ascii="inherit" w:eastAsia="Times New Roman" w:hAnsi="inherit" w:cs="Times New Roman"/>
          <w:color w:val="000000"/>
          <w:sz w:val="23"/>
          <w:szCs w:val="23"/>
        </w:rPr>
        <w:t xml:space="preserve"> from a drop-down list of available mics.  Select the appropriate one and the audio test screen will show how loud the volume is.  </w:t>
      </w:r>
      <w:r w:rsidR="00032443">
        <w:rPr>
          <w:rFonts w:ascii="inherit" w:eastAsia="Times New Roman" w:hAnsi="inherit" w:cs="Times New Roman"/>
          <w:color w:val="000000"/>
          <w:sz w:val="23"/>
          <w:szCs w:val="23"/>
        </w:rPr>
        <w:t xml:space="preserve">If the volume bar does not move, clicking on the “No. I need help.” </w:t>
      </w:r>
      <w:r w:rsidR="00E90BE5">
        <w:rPr>
          <w:rFonts w:ascii="inherit" w:eastAsia="Times New Roman" w:hAnsi="inherit" w:cs="Times New Roman"/>
          <w:color w:val="000000"/>
          <w:sz w:val="23"/>
          <w:szCs w:val="23"/>
        </w:rPr>
        <w:t>B</w:t>
      </w:r>
      <w:r w:rsidR="00032443">
        <w:rPr>
          <w:rFonts w:ascii="inherit" w:eastAsia="Times New Roman" w:hAnsi="inherit" w:cs="Times New Roman"/>
          <w:color w:val="000000"/>
          <w:sz w:val="23"/>
          <w:szCs w:val="23"/>
        </w:rPr>
        <w:t>utton takes the user to a Blackboard Help screen.  Clicking on “Yes. Audio is working.” Moves to the Video Test.</w:t>
      </w:r>
    </w:p>
    <w:p w14:paraId="52E13344" w14:textId="4803C756" w:rsidR="00032443" w:rsidRDefault="00032443" w:rsidP="00032443">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This window allows you to choose the camera you want to use for the session from a drop-down menu.  The selected camera will show the video on this preview screen.  As with the microphone, the user can click for help or indicate that the video is working.</w:t>
      </w:r>
    </w:p>
    <w:p w14:paraId="54030874" w14:textId="738C9BCB" w:rsidR="00032443" w:rsidRDefault="00032443" w:rsidP="00032443">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lastRenderedPageBreak/>
        <w:t>Once the options are set, you are returned to the room</w:t>
      </w:r>
      <w:r w:rsidR="004773E0">
        <w:rPr>
          <w:rFonts w:ascii="inherit" w:eastAsia="Times New Roman" w:hAnsi="inherit" w:cs="Times New Roman"/>
          <w:color w:val="000000"/>
          <w:sz w:val="23"/>
          <w:szCs w:val="23"/>
        </w:rPr>
        <w:t>.</w:t>
      </w:r>
    </w:p>
    <w:p w14:paraId="11E63A9D" w14:textId="7441A12C" w:rsidR="00032443" w:rsidRPr="00032443" w:rsidRDefault="00032443" w:rsidP="00032443">
      <w:pPr>
        <w:ind w:left="1800"/>
        <w:jc w:val="center"/>
        <w:rPr>
          <w:rFonts w:ascii="inherit" w:eastAsia="Times New Roman" w:hAnsi="inherit" w:cs="Times New Roman"/>
          <w:color w:val="000000"/>
          <w:sz w:val="23"/>
          <w:szCs w:val="23"/>
        </w:rPr>
      </w:pPr>
    </w:p>
    <w:p w14:paraId="576663FA" w14:textId="0557718F" w:rsidR="006E1AD1" w:rsidRPr="006E1AD1" w:rsidRDefault="006E1AD1" w:rsidP="006E1AD1">
      <w:pPr>
        <w:ind w:left="360"/>
        <w:jc w:val="center"/>
        <w:rPr>
          <w:rFonts w:ascii="inherit" w:eastAsia="Times New Roman" w:hAnsi="inherit" w:cs="Times New Roman"/>
          <w:color w:val="000000"/>
          <w:sz w:val="23"/>
          <w:szCs w:val="23"/>
        </w:rPr>
      </w:pPr>
    </w:p>
    <w:p w14:paraId="71140345" w14:textId="03938A3F" w:rsidR="00D45988" w:rsidRDefault="00D45988" w:rsidP="00D45988">
      <w:pPr>
        <w:pStyle w:val="ListParagraph"/>
        <w:numPr>
          <w:ilvl w:val="0"/>
          <w:numId w:val="14"/>
        </w:numPr>
        <w:rPr>
          <w:rFonts w:ascii="inherit" w:eastAsia="Times New Roman" w:hAnsi="inherit" w:cs="Times New Roman"/>
          <w:color w:val="000000"/>
          <w:sz w:val="23"/>
          <w:szCs w:val="23"/>
        </w:rPr>
      </w:pPr>
      <w:r w:rsidRPr="00D45988">
        <w:rPr>
          <w:rFonts w:ascii="inherit" w:eastAsia="Times New Roman" w:hAnsi="inherit" w:cs="Times New Roman"/>
          <w:b/>
          <w:bCs/>
          <w:color w:val="000000"/>
          <w:sz w:val="23"/>
          <w:szCs w:val="23"/>
        </w:rPr>
        <w:t xml:space="preserve">Session Menu </w:t>
      </w:r>
      <w:r w:rsidR="00E90BE5">
        <w:rPr>
          <w:rFonts w:ascii="inherit" w:eastAsia="Times New Roman" w:hAnsi="inherit" w:cs="Times New Roman"/>
          <w:color w:val="000000"/>
          <w:sz w:val="23"/>
          <w:szCs w:val="23"/>
        </w:rPr>
        <w:t>–</w:t>
      </w:r>
      <w:r w:rsidRPr="00D45988">
        <w:rPr>
          <w:rFonts w:ascii="inherit" w:eastAsia="Times New Roman" w:hAnsi="inherit" w:cs="Times New Roman"/>
          <w:color w:val="000000"/>
          <w:sz w:val="23"/>
          <w:szCs w:val="23"/>
        </w:rPr>
        <w:t xml:space="preserve"> In the top-left corner of the Collaborate screen, you will find the Session Menu icon. Click it to expand the Session Menu pane. The pane</w:t>
      </w:r>
      <w:r w:rsidR="006E1AD1">
        <w:rPr>
          <w:rFonts w:ascii="inherit" w:eastAsia="Times New Roman" w:hAnsi="inherit" w:cs="Times New Roman"/>
          <w:color w:val="000000"/>
          <w:sz w:val="23"/>
          <w:szCs w:val="23"/>
        </w:rPr>
        <w:t>l</w:t>
      </w:r>
      <w:r w:rsidRPr="00D45988">
        <w:rPr>
          <w:rFonts w:ascii="inherit" w:eastAsia="Times New Roman" w:hAnsi="inherit" w:cs="Times New Roman"/>
          <w:color w:val="000000"/>
          <w:sz w:val="23"/>
          <w:szCs w:val="23"/>
        </w:rPr>
        <w:t xml:space="preserve"> displays the name of the room at the top, above a list of command icons. There is also a Leave Session icon at the very bottom of the pane.</w:t>
      </w:r>
    </w:p>
    <w:p w14:paraId="5BAA8E34" w14:textId="4A19520A" w:rsidR="00D45988" w:rsidRPr="00D45988" w:rsidRDefault="00D45988" w:rsidP="00D45988">
      <w:pPr>
        <w:rPr>
          <w:rFonts w:ascii="inherit" w:eastAsia="Times New Roman" w:hAnsi="inherit" w:cs="Times New Roman"/>
          <w:color w:val="000000"/>
          <w:sz w:val="23"/>
          <w:szCs w:val="23"/>
        </w:rPr>
      </w:pPr>
      <w:r>
        <w:rPr>
          <w:rFonts w:ascii="inherit" w:eastAsia="Times New Roman" w:hAnsi="inherit" w:cs="Times New Roman"/>
          <w:noProof/>
          <w:color w:val="000000"/>
          <w:sz w:val="23"/>
          <w:szCs w:val="23"/>
        </w:rPr>
        <w:drawing>
          <wp:anchor distT="0" distB="0" distL="114300" distR="114300" simplePos="0" relativeHeight="251668480" behindDoc="0" locked="0" layoutInCell="1" allowOverlap="1" wp14:anchorId="42351729" wp14:editId="059A92D0">
            <wp:simplePos x="0" y="0"/>
            <wp:positionH relativeFrom="column">
              <wp:posOffset>1188720</wp:posOffset>
            </wp:positionH>
            <wp:positionV relativeFrom="paragraph">
              <wp:posOffset>8890</wp:posOffset>
            </wp:positionV>
            <wp:extent cx="2316480" cy="4037330"/>
            <wp:effectExtent l="0" t="0" r="762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6480" cy="4037330"/>
                    </a:xfrm>
                    <a:prstGeom prst="rect">
                      <a:avLst/>
                    </a:prstGeom>
                    <a:noFill/>
                  </pic:spPr>
                </pic:pic>
              </a:graphicData>
            </a:graphic>
            <wp14:sizeRelH relativeFrom="margin">
              <wp14:pctWidth>0</wp14:pctWidth>
            </wp14:sizeRelH>
            <wp14:sizeRelV relativeFrom="margin">
              <wp14:pctHeight>0</wp14:pctHeight>
            </wp14:sizeRelV>
          </wp:anchor>
        </w:drawing>
      </w:r>
      <w:r w:rsidRPr="00D45988">
        <w:rPr>
          <w:rFonts w:ascii="inherit" w:eastAsia="Times New Roman" w:hAnsi="inherit" w:cs="Times New Roman"/>
          <w:noProof/>
          <w:color w:val="000000"/>
          <w:sz w:val="23"/>
          <w:szCs w:val="23"/>
        </w:rPr>
        <w:drawing>
          <wp:anchor distT="0" distB="0" distL="114300" distR="114300" simplePos="0" relativeHeight="251667456" behindDoc="0" locked="0" layoutInCell="1" allowOverlap="1" wp14:anchorId="65B7B90C" wp14:editId="15FEDD94">
            <wp:simplePos x="0" y="0"/>
            <wp:positionH relativeFrom="margin">
              <wp:posOffset>129540</wp:posOffset>
            </wp:positionH>
            <wp:positionV relativeFrom="paragraph">
              <wp:posOffset>8890</wp:posOffset>
            </wp:positionV>
            <wp:extent cx="525780" cy="464185"/>
            <wp:effectExtent l="0" t="0" r="762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25780" cy="464185"/>
                    </a:xfrm>
                    <a:prstGeom prst="rect">
                      <a:avLst/>
                    </a:prstGeom>
                  </pic:spPr>
                </pic:pic>
              </a:graphicData>
            </a:graphic>
            <wp14:sizeRelH relativeFrom="margin">
              <wp14:pctWidth>0</wp14:pctWidth>
            </wp14:sizeRelH>
            <wp14:sizeRelV relativeFrom="margin">
              <wp14:pctHeight>0</wp14:pctHeight>
            </wp14:sizeRelV>
          </wp:anchor>
        </w:drawing>
      </w:r>
      <w:r>
        <w:rPr>
          <w:rFonts w:ascii="inherit" w:eastAsia="Times New Roman" w:hAnsi="inherit" w:cs="Times New Roman"/>
          <w:noProof/>
          <w:color w:val="000000"/>
          <w:sz w:val="23"/>
          <w:szCs w:val="23"/>
        </w:rPr>
        <mc:AlternateContent>
          <mc:Choice Requires="wps">
            <w:drawing>
              <wp:anchor distT="0" distB="0" distL="114300" distR="114300" simplePos="0" relativeHeight="251666432" behindDoc="0" locked="0" layoutInCell="1" allowOverlap="1" wp14:anchorId="4C5CFC00" wp14:editId="6D872A17">
                <wp:simplePos x="0" y="0"/>
                <wp:positionH relativeFrom="column">
                  <wp:posOffset>731520</wp:posOffset>
                </wp:positionH>
                <wp:positionV relativeFrom="paragraph">
                  <wp:posOffset>302260</wp:posOffset>
                </wp:positionV>
                <wp:extent cx="441960" cy="0"/>
                <wp:effectExtent l="0" t="95250" r="0" b="95250"/>
                <wp:wrapSquare wrapText="bothSides"/>
                <wp:docPr id="37" name="Straight Arrow Connector 37"/>
                <wp:cNvGraphicFramePr/>
                <a:graphic xmlns:a="http://schemas.openxmlformats.org/drawingml/2006/main">
                  <a:graphicData uri="http://schemas.microsoft.com/office/word/2010/wordprocessingShape">
                    <wps:wsp>
                      <wps:cNvCnPr/>
                      <wps:spPr>
                        <a:xfrm>
                          <a:off x="0" y="0"/>
                          <a:ext cx="441960" cy="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13480" id="Straight Arrow Connector 37" o:spid="_x0000_s1026" type="#_x0000_t32" style="position:absolute;margin-left:57.6pt;margin-top:23.8pt;width:34.8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" strokecolor="black [3213]" strokeweight="2.75pt">
                <v:stroke endarrow="block" joinstyle="miter"/>
                <w10:wrap type="square"/>
              </v:shape>
            </w:pict>
          </mc:Fallback>
        </mc:AlternateContent>
      </w:r>
    </w:p>
    <w:p w14:paraId="5B5865C8" w14:textId="267BD978" w:rsidR="00493E8F" w:rsidRDefault="00493E8F">
      <w:pPr>
        <w:rPr>
          <w:rFonts w:ascii="inherit" w:eastAsia="Times New Roman" w:hAnsi="inherit" w:cs="Times New Roman"/>
          <w:color w:val="000000"/>
          <w:sz w:val="23"/>
          <w:szCs w:val="23"/>
        </w:rPr>
      </w:pPr>
    </w:p>
    <w:p w14:paraId="559FF02F" w14:textId="77777777" w:rsidR="00D45988" w:rsidRDefault="00D45988">
      <w:pPr>
        <w:rPr>
          <w:rFonts w:ascii="inherit" w:eastAsia="Times New Roman" w:hAnsi="inherit" w:cs="Times New Roman"/>
          <w:color w:val="000000"/>
          <w:sz w:val="23"/>
          <w:szCs w:val="23"/>
        </w:rPr>
      </w:pPr>
    </w:p>
    <w:p w14:paraId="43F9A732" w14:textId="77777777" w:rsidR="00D45988" w:rsidRDefault="00D45988">
      <w:pPr>
        <w:rPr>
          <w:rFonts w:ascii="inherit" w:eastAsia="Times New Roman" w:hAnsi="inherit" w:cs="Times New Roman"/>
          <w:color w:val="000000"/>
          <w:sz w:val="23"/>
          <w:szCs w:val="23"/>
        </w:rPr>
      </w:pPr>
    </w:p>
    <w:p w14:paraId="413CF31A" w14:textId="77777777" w:rsidR="00D45988" w:rsidRDefault="00D45988">
      <w:pPr>
        <w:rPr>
          <w:rFonts w:ascii="inherit" w:eastAsia="Times New Roman" w:hAnsi="inherit" w:cs="Times New Roman"/>
          <w:color w:val="000000"/>
          <w:sz w:val="23"/>
          <w:szCs w:val="23"/>
        </w:rPr>
      </w:pPr>
    </w:p>
    <w:p w14:paraId="708CBE6A" w14:textId="77777777" w:rsidR="00D45988" w:rsidRDefault="00D45988">
      <w:pPr>
        <w:rPr>
          <w:rFonts w:ascii="inherit" w:eastAsia="Times New Roman" w:hAnsi="inherit" w:cs="Times New Roman"/>
          <w:color w:val="000000"/>
          <w:sz w:val="23"/>
          <w:szCs w:val="23"/>
        </w:rPr>
      </w:pPr>
    </w:p>
    <w:p w14:paraId="45D9ECCC" w14:textId="77777777" w:rsidR="00D45988" w:rsidRDefault="00D45988">
      <w:pPr>
        <w:rPr>
          <w:rFonts w:ascii="inherit" w:eastAsia="Times New Roman" w:hAnsi="inherit" w:cs="Times New Roman"/>
          <w:color w:val="000000"/>
          <w:sz w:val="23"/>
          <w:szCs w:val="23"/>
        </w:rPr>
      </w:pPr>
    </w:p>
    <w:p w14:paraId="3AAE0CC5" w14:textId="77777777" w:rsidR="00D45988" w:rsidRDefault="00D45988">
      <w:pPr>
        <w:rPr>
          <w:rFonts w:ascii="inherit" w:eastAsia="Times New Roman" w:hAnsi="inherit" w:cs="Times New Roman"/>
          <w:color w:val="000000"/>
          <w:sz w:val="23"/>
          <w:szCs w:val="23"/>
        </w:rPr>
      </w:pPr>
    </w:p>
    <w:p w14:paraId="4818C239" w14:textId="77777777" w:rsidR="00D45988" w:rsidRDefault="00D45988">
      <w:pPr>
        <w:rPr>
          <w:rFonts w:ascii="inherit" w:eastAsia="Times New Roman" w:hAnsi="inherit" w:cs="Times New Roman"/>
          <w:color w:val="000000"/>
          <w:sz w:val="23"/>
          <w:szCs w:val="23"/>
        </w:rPr>
      </w:pPr>
    </w:p>
    <w:p w14:paraId="3E0DA22E" w14:textId="77777777" w:rsidR="00D45988" w:rsidRDefault="00D45988">
      <w:pPr>
        <w:rPr>
          <w:rFonts w:ascii="inherit" w:eastAsia="Times New Roman" w:hAnsi="inherit" w:cs="Times New Roman"/>
          <w:color w:val="000000"/>
          <w:sz w:val="23"/>
          <w:szCs w:val="23"/>
        </w:rPr>
      </w:pPr>
    </w:p>
    <w:p w14:paraId="06BEEBAD" w14:textId="77777777" w:rsidR="00D45988" w:rsidRDefault="00D45988">
      <w:pPr>
        <w:rPr>
          <w:rFonts w:ascii="inherit" w:eastAsia="Times New Roman" w:hAnsi="inherit" w:cs="Times New Roman"/>
          <w:color w:val="000000"/>
          <w:sz w:val="23"/>
          <w:szCs w:val="23"/>
        </w:rPr>
      </w:pPr>
    </w:p>
    <w:p w14:paraId="462A7D23" w14:textId="77777777" w:rsidR="00D45988" w:rsidRDefault="00D45988">
      <w:pPr>
        <w:rPr>
          <w:rFonts w:ascii="inherit" w:eastAsia="Times New Roman" w:hAnsi="inherit" w:cs="Times New Roman"/>
          <w:color w:val="000000"/>
          <w:sz w:val="23"/>
          <w:szCs w:val="23"/>
        </w:rPr>
      </w:pPr>
    </w:p>
    <w:p w14:paraId="59F82A1A" w14:textId="77777777" w:rsidR="00D45988" w:rsidRDefault="00D45988">
      <w:pPr>
        <w:rPr>
          <w:rFonts w:ascii="inherit" w:eastAsia="Times New Roman" w:hAnsi="inherit" w:cs="Times New Roman"/>
          <w:color w:val="000000"/>
          <w:sz w:val="23"/>
          <w:szCs w:val="23"/>
        </w:rPr>
      </w:pPr>
    </w:p>
    <w:p w14:paraId="1CC12670" w14:textId="77777777" w:rsidR="00D45988" w:rsidRDefault="00D45988">
      <w:pPr>
        <w:rPr>
          <w:rFonts w:ascii="inherit" w:eastAsia="Times New Roman" w:hAnsi="inherit" w:cs="Times New Roman"/>
          <w:color w:val="000000"/>
          <w:sz w:val="23"/>
          <w:szCs w:val="23"/>
        </w:rPr>
      </w:pPr>
    </w:p>
    <w:p w14:paraId="3A6A8BE6" w14:textId="77777777" w:rsidR="00D45988" w:rsidRDefault="00D45988">
      <w:pPr>
        <w:rPr>
          <w:rFonts w:ascii="inherit" w:eastAsia="Times New Roman" w:hAnsi="inherit" w:cs="Times New Roman"/>
          <w:color w:val="000000"/>
          <w:sz w:val="23"/>
          <w:szCs w:val="23"/>
        </w:rPr>
      </w:pPr>
    </w:p>
    <w:p w14:paraId="5BEBBEAB" w14:textId="2587073F" w:rsidR="00D45988" w:rsidRPr="00E65F43" w:rsidRDefault="00D45988" w:rsidP="00D45988">
      <w:pPr>
        <w:pStyle w:val="ListParagraph"/>
        <w:numPr>
          <w:ilvl w:val="1"/>
          <w:numId w:val="14"/>
        </w:numPr>
        <w:rPr>
          <w:rFonts w:ascii="inherit" w:eastAsia="Times New Roman" w:hAnsi="inherit" w:cs="Times New Roman"/>
          <w:b/>
          <w:bCs/>
          <w:color w:val="000000"/>
          <w:sz w:val="23"/>
          <w:szCs w:val="23"/>
        </w:rPr>
      </w:pPr>
      <w:r w:rsidRPr="00D45988">
        <w:rPr>
          <w:rFonts w:ascii="inherit" w:eastAsia="Times New Roman" w:hAnsi="inherit" w:cs="Times New Roman"/>
          <w:b/>
          <w:bCs/>
          <w:color w:val="000000"/>
          <w:sz w:val="23"/>
          <w:szCs w:val="23"/>
        </w:rPr>
        <w:t>Start Recording</w:t>
      </w:r>
      <w:r>
        <w:rPr>
          <w:rFonts w:ascii="inherit" w:eastAsia="Times New Roman" w:hAnsi="inherit" w:cs="Times New Roman"/>
          <w:color w:val="000000"/>
          <w:sz w:val="23"/>
          <w:szCs w:val="23"/>
        </w:rPr>
        <w:t xml:space="preserve"> –</w:t>
      </w:r>
      <w:r w:rsidR="004773E0">
        <w:rPr>
          <w:rFonts w:ascii="inherit" w:eastAsia="Times New Roman" w:hAnsi="inherit" w:cs="Times New Roman"/>
          <w:color w:val="000000"/>
          <w:sz w:val="23"/>
          <w:szCs w:val="23"/>
        </w:rPr>
        <w:t xml:space="preserve"> T</w:t>
      </w:r>
      <w:r>
        <w:rPr>
          <w:rFonts w:ascii="inherit" w:eastAsia="Times New Roman" w:hAnsi="inherit" w:cs="Times New Roman"/>
          <w:color w:val="000000"/>
          <w:sz w:val="23"/>
          <w:szCs w:val="23"/>
        </w:rPr>
        <w:t>he Instructor can choose to record the class session.  It will be visible “live” and then a recording of the session will be available for later viewing.</w:t>
      </w:r>
    </w:p>
    <w:p w14:paraId="35D10CB4" w14:textId="5AF5AA45" w:rsidR="000C66AB" w:rsidRDefault="000C66AB" w:rsidP="00E65F43">
      <w:pPr>
        <w:pStyle w:val="ListParagraph"/>
        <w:numPr>
          <w:ilvl w:val="2"/>
          <w:numId w:val="14"/>
        </w:numPr>
        <w:rPr>
          <w:rFonts w:ascii="inherit" w:eastAsia="Times New Roman" w:hAnsi="inherit" w:cs="Times New Roman"/>
          <w:color w:val="000000"/>
          <w:sz w:val="23"/>
          <w:szCs w:val="23"/>
        </w:rPr>
      </w:pPr>
      <w:r w:rsidRPr="000C66AB">
        <w:rPr>
          <w:rFonts w:ascii="inherit" w:eastAsia="Times New Roman" w:hAnsi="inherit" w:cs="Times New Roman"/>
          <w:color w:val="000000"/>
          <w:sz w:val="23"/>
          <w:szCs w:val="23"/>
        </w:rPr>
        <w:t>Collaborate Ultra works best in an updated Chrome browser.</w:t>
      </w:r>
    </w:p>
    <w:p w14:paraId="237F19FD" w14:textId="01DDD214" w:rsidR="00E65F43" w:rsidRPr="00E65F43" w:rsidRDefault="00E65F43" w:rsidP="00E65F43">
      <w:pPr>
        <w:pStyle w:val="ListParagraph"/>
        <w:numPr>
          <w:ilvl w:val="2"/>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Record your sessions so that your students can access presentations whenever they need them. Stop and restart whenever you need to, and when finished, and share with your students.</w:t>
      </w:r>
    </w:p>
    <w:p w14:paraId="07A7C8E6" w14:textId="20E6F645" w:rsidR="00E65F43" w:rsidRDefault="00E65F43" w:rsidP="00E65F43">
      <w:pPr>
        <w:pStyle w:val="ListParagraph"/>
        <w:numPr>
          <w:ilvl w:val="2"/>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Only moderators can turn recording on in sessions.</w:t>
      </w:r>
    </w:p>
    <w:p w14:paraId="440A1357" w14:textId="3BC15EAD" w:rsidR="00E65F43" w:rsidRPr="00E65F43" w:rsidRDefault="00E65F43" w:rsidP="00E65F43">
      <w:pPr>
        <w:pStyle w:val="ListParagraph"/>
        <w:numPr>
          <w:ilvl w:val="2"/>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 xml:space="preserve">Everyone </w:t>
      </w:r>
      <w:r>
        <w:rPr>
          <w:rFonts w:ascii="inherit" w:eastAsia="Times New Roman" w:hAnsi="inherit" w:cs="Times New Roman"/>
          <w:color w:val="000000"/>
          <w:sz w:val="23"/>
          <w:szCs w:val="23"/>
        </w:rPr>
        <w:t xml:space="preserve">with access to the class </w:t>
      </w:r>
      <w:r w:rsidRPr="00E65F43">
        <w:rPr>
          <w:rFonts w:ascii="inherit" w:eastAsia="Times New Roman" w:hAnsi="inherit" w:cs="Times New Roman"/>
          <w:color w:val="000000"/>
          <w:sz w:val="23"/>
          <w:szCs w:val="23"/>
        </w:rPr>
        <w:t>can view the recordings from any device as often as they want. There are no view limits.</w:t>
      </w:r>
    </w:p>
    <w:p w14:paraId="5AE70B86" w14:textId="17729B60" w:rsidR="00E65F43" w:rsidRDefault="00E65F43" w:rsidP="00E65F43">
      <w:pPr>
        <w:pStyle w:val="ListParagraph"/>
        <w:numPr>
          <w:ilvl w:val="2"/>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 xml:space="preserve">Recordings </w:t>
      </w:r>
      <w:r>
        <w:rPr>
          <w:rFonts w:ascii="inherit" w:eastAsia="Times New Roman" w:hAnsi="inherit" w:cs="Times New Roman"/>
          <w:color w:val="000000"/>
          <w:sz w:val="23"/>
          <w:szCs w:val="23"/>
        </w:rPr>
        <w:t>are</w:t>
      </w:r>
      <w:r w:rsidRPr="00E65F43">
        <w:rPr>
          <w:rFonts w:ascii="inherit" w:eastAsia="Times New Roman" w:hAnsi="inherit" w:cs="Times New Roman"/>
          <w:color w:val="000000"/>
          <w:sz w:val="23"/>
          <w:szCs w:val="23"/>
        </w:rPr>
        <w:t xml:space="preserve"> converted</w:t>
      </w:r>
      <w:r>
        <w:rPr>
          <w:rFonts w:ascii="inherit" w:eastAsia="Times New Roman" w:hAnsi="inherit" w:cs="Times New Roman"/>
          <w:color w:val="000000"/>
          <w:sz w:val="23"/>
          <w:szCs w:val="23"/>
        </w:rPr>
        <w:t xml:space="preserve"> by Blackboard Collaborate Ultra</w:t>
      </w:r>
      <w:r w:rsidRPr="00E65F43">
        <w:rPr>
          <w:rFonts w:ascii="inherit" w:eastAsia="Times New Roman" w:hAnsi="inherit" w:cs="Times New Roman"/>
          <w:color w:val="000000"/>
          <w:sz w:val="23"/>
          <w:szCs w:val="23"/>
        </w:rPr>
        <w:t xml:space="preserve"> into a playable format </w:t>
      </w:r>
      <w:r w:rsidR="004773E0">
        <w:rPr>
          <w:rFonts w:ascii="inherit" w:eastAsia="Times New Roman" w:hAnsi="inherit" w:cs="Times New Roman"/>
          <w:color w:val="000000"/>
          <w:sz w:val="23"/>
          <w:szCs w:val="23"/>
        </w:rPr>
        <w:t xml:space="preserve">(.mp4) </w:t>
      </w:r>
      <w:r w:rsidRPr="00E65F43">
        <w:rPr>
          <w:rFonts w:ascii="inherit" w:eastAsia="Times New Roman" w:hAnsi="inherit" w:cs="Times New Roman"/>
          <w:color w:val="000000"/>
          <w:sz w:val="23"/>
          <w:szCs w:val="23"/>
        </w:rPr>
        <w:t xml:space="preserve">before viewing. </w:t>
      </w:r>
      <w:r>
        <w:rPr>
          <w:rFonts w:ascii="inherit" w:eastAsia="Times New Roman" w:hAnsi="inherit" w:cs="Times New Roman"/>
          <w:color w:val="000000"/>
          <w:sz w:val="23"/>
          <w:szCs w:val="23"/>
        </w:rPr>
        <w:t xml:space="preserve"> This conversion can take quite a while and the recording cannot be viewed until it is completed.</w:t>
      </w:r>
      <w:r w:rsidR="00BA4E4D">
        <w:rPr>
          <w:rFonts w:ascii="inherit" w:eastAsia="Times New Roman" w:hAnsi="inherit" w:cs="Times New Roman"/>
          <w:color w:val="000000"/>
          <w:sz w:val="23"/>
          <w:szCs w:val="23"/>
        </w:rPr>
        <w:t xml:space="preserve"> </w:t>
      </w:r>
    </w:p>
    <w:p w14:paraId="25359DE5" w14:textId="2150B247" w:rsidR="00BA4E4D" w:rsidRDefault="00BA4E4D" w:rsidP="00BA4E4D">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lastRenderedPageBreak/>
        <w:t>If the recording is not yet ready, clicking on it will return the following message:  No recordings found within the past 30 days.</w:t>
      </w:r>
    </w:p>
    <w:p w14:paraId="2FD419C6" w14:textId="6CF98917" w:rsidR="00BA4E4D" w:rsidRDefault="00BA4E4D" w:rsidP="00BA4E4D">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Wait a while and try it again later.</w:t>
      </w:r>
    </w:p>
    <w:p w14:paraId="3AE4EC9D" w14:textId="77777777" w:rsidR="00E65F43" w:rsidRPr="00E65F43" w:rsidRDefault="00E65F43" w:rsidP="00E65F43">
      <w:pPr>
        <w:pStyle w:val="ListParagraph"/>
        <w:numPr>
          <w:ilvl w:val="2"/>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You can have multiple recordings during one session. If you decide to continue recording a session after you have stopped, a new recording is saved and added to the list of recordings for that session.</w:t>
      </w:r>
    </w:p>
    <w:p w14:paraId="3302FF03" w14:textId="6BEF000F" w:rsidR="00E65F43" w:rsidRDefault="00E65F43" w:rsidP="00E65F43">
      <w:pPr>
        <w:pStyle w:val="ListParagraph"/>
        <w:numPr>
          <w:ilvl w:val="2"/>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To Start Recording o</w:t>
      </w:r>
      <w:r w:rsidRPr="00E65F43">
        <w:rPr>
          <w:rFonts w:ascii="inherit" w:eastAsia="Times New Roman" w:hAnsi="inherit" w:cs="Times New Roman"/>
          <w:color w:val="000000"/>
          <w:sz w:val="23"/>
          <w:szCs w:val="23"/>
        </w:rPr>
        <w:t xml:space="preserve">pen the </w:t>
      </w:r>
      <w:r w:rsidRPr="00E65F43">
        <w:rPr>
          <w:b/>
          <w:bCs/>
        </w:rPr>
        <w:t>Session menu</w:t>
      </w:r>
      <w:r w:rsidRPr="00E65F43">
        <w:rPr>
          <w:rFonts w:ascii="inherit" w:eastAsia="Times New Roman" w:hAnsi="inherit" w:cs="Times New Roman"/>
          <w:color w:val="000000"/>
          <w:sz w:val="23"/>
          <w:szCs w:val="23"/>
        </w:rPr>
        <w:t xml:space="preserve"> and </w:t>
      </w:r>
      <w:r w:rsidRPr="00E65F43">
        <w:rPr>
          <w:rFonts w:ascii="inherit" w:eastAsia="Times New Roman" w:hAnsi="inherit" w:cs="Times New Roman"/>
          <w:b/>
          <w:bCs/>
          <w:color w:val="000000"/>
          <w:sz w:val="23"/>
          <w:szCs w:val="23"/>
        </w:rPr>
        <w:t>select Start Recording</w:t>
      </w:r>
      <w:r w:rsidRPr="00E65F43">
        <w:rPr>
          <w:rFonts w:ascii="inherit" w:eastAsia="Times New Roman" w:hAnsi="inherit" w:cs="Times New Roman"/>
          <w:color w:val="000000"/>
          <w:sz w:val="23"/>
          <w:szCs w:val="23"/>
        </w:rPr>
        <w:t xml:space="preserve">. The recording camera appears on with a </w:t>
      </w:r>
      <w:r w:rsidRPr="00E65F43">
        <w:rPr>
          <w:rFonts w:ascii="inherit" w:eastAsia="Times New Roman" w:hAnsi="inherit" w:cs="Times New Roman"/>
          <w:b/>
          <w:bCs/>
          <w:color w:val="000000"/>
          <w:sz w:val="23"/>
          <w:szCs w:val="23"/>
        </w:rPr>
        <w:t>red dot</w:t>
      </w:r>
      <w:r w:rsidRPr="00E65F43">
        <w:rPr>
          <w:rFonts w:ascii="inherit" w:eastAsia="Times New Roman" w:hAnsi="inherit" w:cs="Times New Roman"/>
          <w:color w:val="000000"/>
          <w:sz w:val="23"/>
          <w:szCs w:val="23"/>
        </w:rPr>
        <w:t xml:space="preserve"> while recording is in progress.</w:t>
      </w:r>
    </w:p>
    <w:p w14:paraId="4AE2377C" w14:textId="2B02192A" w:rsidR="004773E0" w:rsidRPr="00E65F43" w:rsidRDefault="004773E0" w:rsidP="004773E0">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If you create Breakout Groups (see Appendix) and then enter a Breakout room </w:t>
      </w:r>
      <w:r w:rsidRPr="00A075C5">
        <w:rPr>
          <w:rFonts w:ascii="inherit" w:eastAsia="Times New Roman" w:hAnsi="inherit" w:cs="Times New Roman"/>
          <w:b/>
          <w:bCs/>
          <w:color w:val="000000"/>
          <w:sz w:val="23"/>
          <w:szCs w:val="23"/>
        </w:rPr>
        <w:t>the Recording Stops</w:t>
      </w:r>
      <w:r>
        <w:rPr>
          <w:rFonts w:ascii="inherit" w:eastAsia="Times New Roman" w:hAnsi="inherit" w:cs="Times New Roman"/>
          <w:color w:val="000000"/>
          <w:sz w:val="23"/>
          <w:szCs w:val="23"/>
        </w:rPr>
        <w:t>.  You would need to begin it again when you and the students are back in the Main Room.</w:t>
      </w:r>
    </w:p>
    <w:p w14:paraId="6B0764DB" w14:textId="4E15EE2C" w:rsidR="00E65F43" w:rsidRPr="00E65F43" w:rsidRDefault="00E65F43" w:rsidP="00E65F43">
      <w:pPr>
        <w:pStyle w:val="ListParagraph"/>
        <w:numPr>
          <w:ilvl w:val="2"/>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 xml:space="preserve">To </w:t>
      </w:r>
      <w:r w:rsidRPr="00E65F43">
        <w:rPr>
          <w:rFonts w:ascii="inherit" w:eastAsia="Times New Roman" w:hAnsi="inherit" w:cs="Times New Roman"/>
          <w:b/>
          <w:bCs/>
          <w:color w:val="000000"/>
          <w:sz w:val="23"/>
          <w:szCs w:val="23"/>
        </w:rPr>
        <w:t>Finish Recording</w:t>
      </w:r>
      <w:r w:rsidRPr="00E65F43">
        <w:rPr>
          <w:rFonts w:ascii="inherit" w:eastAsia="Times New Roman" w:hAnsi="inherit" w:cs="Times New Roman"/>
          <w:color w:val="000000"/>
          <w:sz w:val="23"/>
          <w:szCs w:val="23"/>
        </w:rPr>
        <w:t xml:space="preserve"> open the </w:t>
      </w:r>
      <w:r w:rsidRPr="00E65F43">
        <w:rPr>
          <w:rFonts w:ascii="inherit" w:eastAsia="Times New Roman" w:hAnsi="inherit" w:cs="Times New Roman"/>
          <w:b/>
          <w:bCs/>
          <w:color w:val="000000"/>
          <w:sz w:val="23"/>
          <w:szCs w:val="23"/>
        </w:rPr>
        <w:t>Session menu</w:t>
      </w:r>
      <w:r w:rsidRPr="00E65F43">
        <w:rPr>
          <w:rFonts w:ascii="inherit" w:eastAsia="Times New Roman" w:hAnsi="inherit" w:cs="Times New Roman"/>
          <w:color w:val="000000"/>
          <w:sz w:val="23"/>
          <w:szCs w:val="23"/>
        </w:rPr>
        <w:t xml:space="preserve"> and </w:t>
      </w:r>
      <w:r w:rsidRPr="00E65F43">
        <w:rPr>
          <w:rFonts w:ascii="inherit" w:eastAsia="Times New Roman" w:hAnsi="inherit" w:cs="Times New Roman"/>
          <w:b/>
          <w:bCs/>
          <w:color w:val="000000"/>
          <w:sz w:val="23"/>
          <w:szCs w:val="23"/>
        </w:rPr>
        <w:t>select Stop Recording</w:t>
      </w:r>
      <w:r w:rsidRPr="00E65F43">
        <w:rPr>
          <w:rFonts w:ascii="inherit" w:eastAsia="Times New Roman" w:hAnsi="inherit" w:cs="Times New Roman"/>
          <w:color w:val="000000"/>
          <w:sz w:val="23"/>
          <w:szCs w:val="23"/>
        </w:rPr>
        <w:t>.</w:t>
      </w:r>
    </w:p>
    <w:p w14:paraId="406796E0" w14:textId="3A5EFB31" w:rsidR="00E65F43" w:rsidRDefault="00E65F43" w:rsidP="00E65F43">
      <w:pPr>
        <w:pStyle w:val="ListParagraph"/>
        <w:numPr>
          <w:ilvl w:val="3"/>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If you are sharing a file, allow 8 seconds for the recording to include the shared file before moving on.</w:t>
      </w:r>
    </w:p>
    <w:p w14:paraId="68D769DB" w14:textId="50A5E638" w:rsidR="00E65F43" w:rsidRDefault="00BA4E4D" w:rsidP="00E65F43">
      <w:pPr>
        <w:pStyle w:val="ListParagraph"/>
        <w:numPr>
          <w:ilvl w:val="2"/>
          <w:numId w:val="14"/>
        </w:numPr>
        <w:rPr>
          <w:rFonts w:ascii="inherit" w:eastAsia="Times New Roman" w:hAnsi="inherit" w:cs="Times New Roman"/>
          <w:color w:val="000000"/>
          <w:sz w:val="23"/>
          <w:szCs w:val="23"/>
        </w:rPr>
      </w:pPr>
      <w:r w:rsidRPr="00BA4E4D">
        <w:rPr>
          <w:rFonts w:ascii="inherit" w:eastAsia="Times New Roman" w:hAnsi="inherit" w:cs="Times New Roman"/>
          <w:noProof/>
          <w:color w:val="000000"/>
          <w:sz w:val="23"/>
          <w:szCs w:val="23"/>
        </w:rPr>
        <w:drawing>
          <wp:anchor distT="0" distB="0" distL="114300" distR="114300" simplePos="0" relativeHeight="251727872" behindDoc="0" locked="0" layoutInCell="1" allowOverlap="1" wp14:anchorId="5802D7CD" wp14:editId="75669E73">
            <wp:simplePos x="0" y="0"/>
            <wp:positionH relativeFrom="column">
              <wp:posOffset>2374900</wp:posOffset>
            </wp:positionH>
            <wp:positionV relativeFrom="paragraph">
              <wp:posOffset>1288415</wp:posOffset>
            </wp:positionV>
            <wp:extent cx="1301115" cy="1244600"/>
            <wp:effectExtent l="0" t="0" r="0" b="0"/>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01115" cy="1244600"/>
                    </a:xfrm>
                    <a:prstGeom prst="rect">
                      <a:avLst/>
                    </a:prstGeom>
                  </pic:spPr>
                </pic:pic>
              </a:graphicData>
            </a:graphic>
            <wp14:sizeRelH relativeFrom="margin">
              <wp14:pctWidth>0</wp14:pctWidth>
            </wp14:sizeRelH>
            <wp14:sizeRelV relativeFrom="margin">
              <wp14:pctHeight>0</wp14:pctHeight>
            </wp14:sizeRelV>
          </wp:anchor>
        </w:drawing>
      </w:r>
      <w:r w:rsidR="00114426" w:rsidRPr="00114426">
        <w:rPr>
          <w:noProof/>
        </w:rPr>
        <w:drawing>
          <wp:anchor distT="0" distB="0" distL="114300" distR="114300" simplePos="0" relativeHeight="251722752" behindDoc="0" locked="0" layoutInCell="1" allowOverlap="1" wp14:anchorId="38BD2C70" wp14:editId="7CD9A9C5">
            <wp:simplePos x="0" y="0"/>
            <wp:positionH relativeFrom="column">
              <wp:posOffset>228600</wp:posOffset>
            </wp:positionH>
            <wp:positionV relativeFrom="paragraph">
              <wp:posOffset>380365</wp:posOffset>
            </wp:positionV>
            <wp:extent cx="5943600" cy="846455"/>
            <wp:effectExtent l="0" t="0" r="0" b="0"/>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846455"/>
                    </a:xfrm>
                    <a:prstGeom prst="rect">
                      <a:avLst/>
                    </a:prstGeom>
                  </pic:spPr>
                </pic:pic>
              </a:graphicData>
            </a:graphic>
            <wp14:sizeRelH relativeFrom="page">
              <wp14:pctWidth>0</wp14:pctWidth>
            </wp14:sizeRelH>
            <wp14:sizeRelV relativeFrom="page">
              <wp14:pctHeight>0</wp14:pctHeight>
            </wp14:sizeRelV>
          </wp:anchor>
        </w:drawing>
      </w:r>
      <w:r w:rsidR="00E65F43">
        <w:rPr>
          <w:rFonts w:ascii="inherit" w:eastAsia="Times New Roman" w:hAnsi="inherit" w:cs="Times New Roman"/>
          <w:color w:val="000000"/>
          <w:sz w:val="23"/>
          <w:szCs w:val="23"/>
        </w:rPr>
        <w:t xml:space="preserve">To see the recording, </w:t>
      </w:r>
      <w:r w:rsidR="00E65F43" w:rsidRPr="00E65F43">
        <w:rPr>
          <w:rFonts w:ascii="inherit" w:eastAsia="Times New Roman" w:hAnsi="inherit" w:cs="Times New Roman"/>
          <w:color w:val="000000"/>
          <w:sz w:val="23"/>
          <w:szCs w:val="23"/>
        </w:rPr>
        <w:t xml:space="preserve">Go to </w:t>
      </w:r>
      <w:r w:rsidR="00E65F43">
        <w:rPr>
          <w:rFonts w:ascii="inherit" w:eastAsia="Times New Roman" w:hAnsi="inherit" w:cs="Times New Roman"/>
          <w:color w:val="000000"/>
          <w:sz w:val="23"/>
          <w:szCs w:val="23"/>
        </w:rPr>
        <w:t xml:space="preserve">the </w:t>
      </w:r>
      <w:r w:rsidR="00E65F43" w:rsidRPr="00E65F43">
        <w:rPr>
          <w:rFonts w:ascii="inherit" w:eastAsia="Times New Roman" w:hAnsi="inherit" w:cs="Times New Roman"/>
          <w:color w:val="000000"/>
          <w:sz w:val="23"/>
          <w:szCs w:val="23"/>
        </w:rPr>
        <w:t>Collaborate</w:t>
      </w:r>
      <w:r w:rsidR="00E65F43">
        <w:rPr>
          <w:rFonts w:ascii="inherit" w:eastAsia="Times New Roman" w:hAnsi="inherit" w:cs="Times New Roman"/>
          <w:color w:val="000000"/>
          <w:sz w:val="23"/>
          <w:szCs w:val="23"/>
        </w:rPr>
        <w:t xml:space="preserve"> Ultra room for the course</w:t>
      </w:r>
      <w:r w:rsidR="00E65F43" w:rsidRPr="00E65F43">
        <w:rPr>
          <w:rFonts w:ascii="inherit" w:eastAsia="Times New Roman" w:hAnsi="inherit" w:cs="Times New Roman"/>
          <w:color w:val="000000"/>
          <w:sz w:val="23"/>
          <w:szCs w:val="23"/>
        </w:rPr>
        <w:t>, open the Menu, and select Recordings.</w:t>
      </w:r>
      <w:r w:rsidRPr="00BA4E4D">
        <w:rPr>
          <w:rFonts w:ascii="inherit" w:eastAsia="Times New Roman" w:hAnsi="inherit" w:cs="Times New Roman"/>
          <w:noProof/>
          <w:color w:val="000000"/>
          <w:sz w:val="23"/>
          <w:szCs w:val="23"/>
        </w:rPr>
        <w:t xml:space="preserve"> </w:t>
      </w:r>
    </w:p>
    <w:p w14:paraId="3C856C52" w14:textId="561B7BED" w:rsidR="00BA4E4D" w:rsidRDefault="003B0FDC" w:rsidP="00E65F43">
      <w:pPr>
        <w:pStyle w:val="ListParagraph"/>
        <w:numPr>
          <w:ilvl w:val="2"/>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 on Recordings to bring up all recordings for the class.  </w:t>
      </w:r>
      <w:r w:rsidRPr="003B0FDC">
        <w:rPr>
          <w:rFonts w:ascii="inherit" w:eastAsia="Times New Roman" w:hAnsi="inherit" w:cs="Times New Roman"/>
          <w:color w:val="000000"/>
          <w:sz w:val="23"/>
          <w:szCs w:val="23"/>
        </w:rPr>
        <w:t xml:space="preserve">If you don’t see the recording you want, click Recent Recordings and select Recordings </w:t>
      </w:r>
      <w:proofErr w:type="gramStart"/>
      <w:r w:rsidRPr="003B0FDC">
        <w:rPr>
          <w:rFonts w:ascii="inherit" w:eastAsia="Times New Roman" w:hAnsi="inherit" w:cs="Times New Roman"/>
          <w:color w:val="000000"/>
          <w:sz w:val="23"/>
          <w:szCs w:val="23"/>
        </w:rPr>
        <w:t>In A</w:t>
      </w:r>
      <w:proofErr w:type="gramEnd"/>
      <w:r w:rsidRPr="003B0FDC">
        <w:rPr>
          <w:rFonts w:ascii="inherit" w:eastAsia="Times New Roman" w:hAnsi="inherit" w:cs="Times New Roman"/>
          <w:color w:val="000000"/>
          <w:sz w:val="23"/>
          <w:szCs w:val="23"/>
        </w:rPr>
        <w:t xml:space="preserve"> Range. Enter a date range</w:t>
      </w:r>
      <w:r>
        <w:rPr>
          <w:rFonts w:ascii="inherit" w:eastAsia="Times New Roman" w:hAnsi="inherit" w:cs="Times New Roman"/>
          <w:color w:val="000000"/>
          <w:sz w:val="23"/>
          <w:szCs w:val="23"/>
        </w:rPr>
        <w:t xml:space="preserve">, or if it is a recent recording it may still be </w:t>
      </w:r>
      <w:r w:rsidRPr="004773E0">
        <w:rPr>
          <w:rFonts w:ascii="inherit" w:eastAsia="Times New Roman" w:hAnsi="inherit" w:cs="Times New Roman"/>
          <w:b/>
          <w:bCs/>
          <w:color w:val="000000"/>
          <w:sz w:val="23"/>
          <w:szCs w:val="23"/>
        </w:rPr>
        <w:t>undergoing processing, so check back later</w:t>
      </w:r>
      <w:r>
        <w:rPr>
          <w:rFonts w:ascii="inherit" w:eastAsia="Times New Roman" w:hAnsi="inherit" w:cs="Times New Roman"/>
          <w:color w:val="000000"/>
          <w:sz w:val="23"/>
          <w:szCs w:val="23"/>
        </w:rPr>
        <w:t>.</w:t>
      </w:r>
    </w:p>
    <w:p w14:paraId="776E20A4" w14:textId="57921D1D" w:rsidR="003B0FDC" w:rsidRDefault="003B0FDC" w:rsidP="00E65F43">
      <w:pPr>
        <w:pStyle w:val="ListParagraph"/>
        <w:numPr>
          <w:ilvl w:val="2"/>
          <w:numId w:val="14"/>
        </w:numPr>
        <w:rPr>
          <w:rFonts w:ascii="inherit" w:eastAsia="Times New Roman" w:hAnsi="inherit" w:cs="Times New Roman"/>
          <w:color w:val="000000"/>
          <w:sz w:val="23"/>
          <w:szCs w:val="23"/>
        </w:rPr>
      </w:pPr>
      <w:r w:rsidRPr="003B0FDC">
        <w:rPr>
          <w:noProof/>
        </w:rPr>
        <w:drawing>
          <wp:anchor distT="0" distB="0" distL="114300" distR="114300" simplePos="0" relativeHeight="251728896" behindDoc="0" locked="0" layoutInCell="1" allowOverlap="1" wp14:anchorId="0D4D94F5" wp14:editId="4552DE7B">
            <wp:simplePos x="0" y="0"/>
            <wp:positionH relativeFrom="column">
              <wp:posOffset>196850</wp:posOffset>
            </wp:positionH>
            <wp:positionV relativeFrom="paragraph">
              <wp:posOffset>868045</wp:posOffset>
            </wp:positionV>
            <wp:extent cx="5943600" cy="1929765"/>
            <wp:effectExtent l="19050" t="19050" r="19050" b="13335"/>
            <wp:wrapTopAndBottom/>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192976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3B0FDC">
        <w:rPr>
          <w:rFonts w:ascii="inherit" w:eastAsia="Times New Roman" w:hAnsi="inherit" w:cs="Times New Roman"/>
          <w:color w:val="000000"/>
          <w:sz w:val="23"/>
          <w:szCs w:val="23"/>
        </w:rPr>
        <w:t xml:space="preserve">To the right of the recording you want, click the three dots in a circle icon Recording options icon which looks like a circle with three horizontal dots to access Recording options, and select </w:t>
      </w:r>
      <w:r>
        <w:rPr>
          <w:rFonts w:ascii="inherit" w:eastAsia="Times New Roman" w:hAnsi="inherit" w:cs="Times New Roman"/>
          <w:color w:val="000000"/>
          <w:sz w:val="23"/>
          <w:szCs w:val="23"/>
        </w:rPr>
        <w:t xml:space="preserve">the appropriate option (Watch now, </w:t>
      </w:r>
      <w:r w:rsidRPr="003B0FDC">
        <w:rPr>
          <w:rFonts w:ascii="inherit" w:eastAsia="Times New Roman" w:hAnsi="inherit" w:cs="Times New Roman"/>
          <w:color w:val="000000"/>
          <w:sz w:val="23"/>
          <w:szCs w:val="23"/>
        </w:rPr>
        <w:t>Download</w:t>
      </w:r>
      <w:r>
        <w:rPr>
          <w:rFonts w:ascii="inherit" w:eastAsia="Times New Roman" w:hAnsi="inherit" w:cs="Times New Roman"/>
          <w:color w:val="000000"/>
          <w:sz w:val="23"/>
          <w:szCs w:val="23"/>
        </w:rPr>
        <w:t>, Recording settings, Delete, Copy link, Add caption source).</w:t>
      </w:r>
    </w:p>
    <w:p w14:paraId="4D994BA4" w14:textId="3B699BE1" w:rsidR="00A6777B" w:rsidRDefault="00A6777B" w:rsidP="00A6777B">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lastRenderedPageBreak/>
        <w:t>To share the video with those not in the course, select “</w:t>
      </w:r>
      <w:r w:rsidRPr="00A6777B">
        <w:rPr>
          <w:rFonts w:ascii="inherit" w:eastAsia="Times New Roman" w:hAnsi="inherit" w:cs="Times New Roman"/>
          <w:color w:val="000000"/>
          <w:sz w:val="23"/>
          <w:szCs w:val="23"/>
        </w:rPr>
        <w:t>Copy</w:t>
      </w:r>
      <w:r>
        <w:rPr>
          <w:rFonts w:ascii="inherit" w:eastAsia="Times New Roman" w:hAnsi="inherit" w:cs="Times New Roman"/>
          <w:color w:val="000000"/>
          <w:sz w:val="23"/>
          <w:szCs w:val="23"/>
        </w:rPr>
        <w:t xml:space="preserve"> link,” copy </w:t>
      </w:r>
      <w:r w:rsidRPr="00A6777B">
        <w:rPr>
          <w:rFonts w:ascii="inherit" w:eastAsia="Times New Roman" w:hAnsi="inherit" w:cs="Times New Roman"/>
          <w:color w:val="000000"/>
          <w:sz w:val="23"/>
          <w:szCs w:val="23"/>
        </w:rPr>
        <w:t>the link that displays and paste</w:t>
      </w:r>
      <w:r>
        <w:rPr>
          <w:rFonts w:ascii="inherit" w:eastAsia="Times New Roman" w:hAnsi="inherit" w:cs="Times New Roman"/>
          <w:color w:val="000000"/>
          <w:sz w:val="23"/>
          <w:szCs w:val="23"/>
        </w:rPr>
        <w:t xml:space="preserve"> that</w:t>
      </w:r>
      <w:r w:rsidRPr="00A6777B">
        <w:rPr>
          <w:rFonts w:ascii="inherit" w:eastAsia="Times New Roman" w:hAnsi="inherit" w:cs="Times New Roman"/>
          <w:color w:val="000000"/>
          <w:sz w:val="23"/>
          <w:szCs w:val="23"/>
        </w:rPr>
        <w:t xml:space="preserve"> into an email, into your Blackboard course, or wherever you wish. Viewers can access this link from any browser without needing to be enrolled in the course or having to log into Blackboard.</w:t>
      </w:r>
    </w:p>
    <w:p w14:paraId="0733F103" w14:textId="268E3D9D" w:rsidR="000C66AB" w:rsidRDefault="000C66AB" w:rsidP="003B0FDC">
      <w:pPr>
        <w:pStyle w:val="ListParagraph"/>
        <w:numPr>
          <w:ilvl w:val="2"/>
          <w:numId w:val="14"/>
        </w:numPr>
        <w:rPr>
          <w:rFonts w:ascii="inherit" w:eastAsia="Times New Roman" w:hAnsi="inherit" w:cs="Times New Roman"/>
          <w:color w:val="000000"/>
          <w:sz w:val="23"/>
          <w:szCs w:val="23"/>
        </w:rPr>
      </w:pPr>
      <w:r w:rsidRPr="000C66AB">
        <w:rPr>
          <w:rFonts w:ascii="inherit" w:eastAsia="Times New Roman" w:hAnsi="inherit" w:cs="Times New Roman"/>
          <w:color w:val="000000"/>
          <w:sz w:val="23"/>
          <w:szCs w:val="23"/>
        </w:rPr>
        <w:t xml:space="preserve">The link to the recording will be available as long as your course exists on Blackboard. You may wish to download your recording to save for future courses (e.g., uploading to </w:t>
      </w:r>
      <w:proofErr w:type="spellStart"/>
      <w:r>
        <w:rPr>
          <w:rFonts w:ascii="inherit" w:eastAsia="Times New Roman" w:hAnsi="inherit" w:cs="Times New Roman"/>
          <w:color w:val="000000"/>
          <w:sz w:val="23"/>
          <w:szCs w:val="23"/>
        </w:rPr>
        <w:t>Kaltura</w:t>
      </w:r>
      <w:proofErr w:type="spellEnd"/>
      <w:r>
        <w:rPr>
          <w:rFonts w:ascii="inherit" w:eastAsia="Times New Roman" w:hAnsi="inherit" w:cs="Times New Roman"/>
          <w:color w:val="000000"/>
          <w:sz w:val="23"/>
          <w:szCs w:val="23"/>
        </w:rPr>
        <w:t xml:space="preserve"> or YouTube</w:t>
      </w:r>
      <w:r w:rsidRPr="000C66AB">
        <w:rPr>
          <w:rFonts w:ascii="inherit" w:eastAsia="Times New Roman" w:hAnsi="inherit" w:cs="Times New Roman"/>
          <w:color w:val="000000"/>
          <w:sz w:val="23"/>
          <w:szCs w:val="23"/>
        </w:rPr>
        <w:t xml:space="preserve">) if it is a recording you wish to reuse in </w:t>
      </w:r>
      <w:r>
        <w:rPr>
          <w:rFonts w:ascii="inherit" w:eastAsia="Times New Roman" w:hAnsi="inherit" w:cs="Times New Roman"/>
          <w:color w:val="000000"/>
          <w:sz w:val="23"/>
          <w:szCs w:val="23"/>
        </w:rPr>
        <w:t>the future</w:t>
      </w:r>
      <w:r w:rsidRPr="000C66AB">
        <w:rPr>
          <w:rFonts w:ascii="inherit" w:eastAsia="Times New Roman" w:hAnsi="inherit" w:cs="Times New Roman"/>
          <w:color w:val="000000"/>
          <w:sz w:val="23"/>
          <w:szCs w:val="23"/>
        </w:rPr>
        <w:t>.</w:t>
      </w:r>
    </w:p>
    <w:p w14:paraId="2765284E" w14:textId="7AD76FDB" w:rsidR="003B0FDC" w:rsidRDefault="000C66AB" w:rsidP="003B0FDC">
      <w:pPr>
        <w:pStyle w:val="ListParagraph"/>
        <w:numPr>
          <w:ilvl w:val="2"/>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So, you can</w:t>
      </w:r>
      <w:r w:rsidR="003B0FDC">
        <w:rPr>
          <w:rFonts w:ascii="inherit" w:eastAsia="Times New Roman" w:hAnsi="inherit" w:cs="Times New Roman"/>
          <w:color w:val="000000"/>
          <w:sz w:val="23"/>
          <w:szCs w:val="23"/>
        </w:rPr>
        <w:t xml:space="preserve"> download a recording (it is an .mp4 file) and then UPLOAD IT to </w:t>
      </w:r>
      <w:proofErr w:type="spellStart"/>
      <w:r w:rsidR="003B0FDC" w:rsidRPr="00936114">
        <w:rPr>
          <w:rFonts w:ascii="inherit" w:eastAsia="Times New Roman" w:hAnsi="inherit" w:cs="Times New Roman"/>
          <w:b/>
          <w:bCs/>
          <w:color w:val="000000"/>
          <w:sz w:val="23"/>
          <w:szCs w:val="23"/>
        </w:rPr>
        <w:t>Kaltura</w:t>
      </w:r>
      <w:proofErr w:type="spellEnd"/>
      <w:r w:rsidR="003B0FDC">
        <w:rPr>
          <w:rFonts w:ascii="inherit" w:eastAsia="Times New Roman" w:hAnsi="inherit" w:cs="Times New Roman"/>
          <w:color w:val="000000"/>
          <w:sz w:val="23"/>
          <w:szCs w:val="23"/>
        </w:rPr>
        <w:t>.</w:t>
      </w:r>
    </w:p>
    <w:p w14:paraId="721E2774" w14:textId="044994AF" w:rsidR="003B0FDC" w:rsidRDefault="003B0FDC" w:rsidP="003B0FDC">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Go to </w:t>
      </w:r>
      <w:hyperlink r:id="rId40" w:history="1">
        <w:r w:rsidRPr="0070324D">
          <w:rPr>
            <w:rStyle w:val="Hyperlink"/>
            <w:rFonts w:ascii="inherit" w:eastAsia="Times New Roman" w:hAnsi="inherit" w:cs="Times New Roman"/>
            <w:sz w:val="23"/>
            <w:szCs w:val="23"/>
          </w:rPr>
          <w:t>https://video.kent.edu/</w:t>
        </w:r>
      </w:hyperlink>
    </w:p>
    <w:p w14:paraId="204EA667" w14:textId="7A6B33E4" w:rsidR="003B0FDC" w:rsidRDefault="003B0FDC" w:rsidP="003B0FDC">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Click LOGIN and enter your KSU User ID and Password.</w:t>
      </w:r>
    </w:p>
    <w:p w14:paraId="7DB29C4C" w14:textId="6B69FFE5" w:rsidR="003B0FDC" w:rsidRDefault="003B0FDC" w:rsidP="003B0FDC">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 on </w:t>
      </w:r>
      <w:r w:rsidR="00936114">
        <w:rPr>
          <w:rFonts w:ascii="inherit" w:eastAsia="Times New Roman" w:hAnsi="inherit" w:cs="Times New Roman"/>
          <w:color w:val="000000"/>
          <w:sz w:val="23"/>
          <w:szCs w:val="23"/>
        </w:rPr>
        <w:t>+ ADD NEW and then on Media Upload</w:t>
      </w:r>
    </w:p>
    <w:p w14:paraId="1F6FE491" w14:textId="62D87701" w:rsidR="003B0FDC" w:rsidRDefault="00936114" w:rsidP="003B0FDC">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Either Drag &amp; Drop the file to the Upload Media window or click on +Choose a file to upload and select it from your computer.</w:t>
      </w:r>
    </w:p>
    <w:p w14:paraId="255A40AD" w14:textId="0E130F0C" w:rsidR="00936114" w:rsidRDefault="00936114" w:rsidP="003B0FDC">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While the file is uploading, you can complete the required and optional information (Title, description, Tags) as appropriate and click SAVE.</w:t>
      </w:r>
    </w:p>
    <w:p w14:paraId="0C34F037" w14:textId="3C9B94A0" w:rsidR="00936114" w:rsidRDefault="00936114" w:rsidP="003B0FDC">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Click on “Go To Media” and on the “Share” tab to copy the link to this video.</w:t>
      </w:r>
    </w:p>
    <w:p w14:paraId="37A18F7F" w14:textId="1828DF75" w:rsidR="00E21DD9" w:rsidRPr="003B0FDC" w:rsidRDefault="00E21DD9" w:rsidP="00E21DD9">
      <w:pPr>
        <w:pStyle w:val="ListParagraph"/>
        <w:numPr>
          <w:ilvl w:val="2"/>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This approach can also be used to Restrict Access to Collaborate Ultra Recorded Session (see </w:t>
      </w:r>
      <w:hyperlink r:id="rId41" w:history="1">
        <w:r>
          <w:rPr>
            <w:rStyle w:val="Hyperlink"/>
          </w:rPr>
          <w:t>https://www-s3-live.kent.edu/s3fs-root/s3fs-public/file/RestrictAccessCollaborateUltraRecordings.pdf</w:t>
        </w:r>
      </w:hyperlink>
      <w:r>
        <w:t xml:space="preserve"> for details)</w:t>
      </w:r>
    </w:p>
    <w:p w14:paraId="05CA9663" w14:textId="77777777" w:rsidR="00D45988" w:rsidRDefault="00D45988">
      <w:pPr>
        <w:rPr>
          <w:rFonts w:ascii="inherit" w:eastAsia="Times New Roman" w:hAnsi="inherit" w:cs="Times New Roman"/>
          <w:color w:val="000000"/>
          <w:sz w:val="23"/>
          <w:szCs w:val="23"/>
        </w:rPr>
      </w:pPr>
    </w:p>
    <w:p w14:paraId="0E70CC30" w14:textId="77777777" w:rsidR="00D45988" w:rsidRDefault="00D45988">
      <w:pPr>
        <w:rPr>
          <w:rFonts w:ascii="inherit" w:eastAsia="Times New Roman" w:hAnsi="inherit" w:cs="Times New Roman"/>
          <w:color w:val="000000"/>
          <w:sz w:val="23"/>
          <w:szCs w:val="23"/>
        </w:rPr>
      </w:pPr>
    </w:p>
    <w:p w14:paraId="362605EA" w14:textId="77777777" w:rsidR="00D45988" w:rsidRDefault="00D45988">
      <w:pPr>
        <w:rPr>
          <w:rFonts w:ascii="inherit" w:eastAsia="Times New Roman" w:hAnsi="inherit" w:cs="Times New Roman"/>
          <w:color w:val="000000"/>
          <w:sz w:val="23"/>
          <w:szCs w:val="23"/>
        </w:rPr>
      </w:pPr>
    </w:p>
    <w:p w14:paraId="66FC3B19" w14:textId="77777777" w:rsidR="00D45988" w:rsidRDefault="00D45988">
      <w:pPr>
        <w:rPr>
          <w:rFonts w:ascii="inherit" w:eastAsia="Times New Roman" w:hAnsi="inherit" w:cs="Times New Roman"/>
          <w:color w:val="000000"/>
          <w:sz w:val="23"/>
          <w:szCs w:val="23"/>
        </w:rPr>
      </w:pPr>
    </w:p>
    <w:p w14:paraId="04B8FCDA" w14:textId="77777777" w:rsidR="00D45988" w:rsidRDefault="00D45988">
      <w:pPr>
        <w:rPr>
          <w:rFonts w:ascii="inherit" w:eastAsia="Times New Roman" w:hAnsi="inherit" w:cs="Times New Roman"/>
          <w:color w:val="000000"/>
          <w:sz w:val="23"/>
          <w:szCs w:val="23"/>
        </w:rPr>
      </w:pPr>
    </w:p>
    <w:p w14:paraId="12994598" w14:textId="47C8E547" w:rsidR="00BB4143" w:rsidRDefault="00BB4143">
      <w:pPr>
        <w:rPr>
          <w:rFonts w:ascii="inherit" w:eastAsia="Times New Roman" w:hAnsi="inherit" w:cs="Times New Roman"/>
          <w:color w:val="000000"/>
          <w:sz w:val="23"/>
          <w:szCs w:val="23"/>
        </w:rPr>
      </w:pPr>
      <w:r>
        <w:rPr>
          <w:rFonts w:ascii="inherit" w:eastAsia="Times New Roman" w:hAnsi="inherit" w:cs="Times New Roman"/>
          <w:color w:val="000000"/>
          <w:sz w:val="23"/>
          <w:szCs w:val="23"/>
        </w:rPr>
        <w:br w:type="page"/>
      </w:r>
    </w:p>
    <w:p w14:paraId="7957D2DB" w14:textId="3686C98D" w:rsidR="00DB1544" w:rsidRPr="000B57E9" w:rsidRDefault="00BB4143" w:rsidP="007F15A2">
      <w:pPr>
        <w:ind w:left="360"/>
        <w:rPr>
          <w:rFonts w:ascii="Lato" w:eastAsia="Times New Roman" w:hAnsi="Lato" w:cs="Times New Roman"/>
          <w:color w:val="9D2235"/>
          <w:spacing w:val="8"/>
          <w:sz w:val="30"/>
          <w:szCs w:val="30"/>
        </w:rPr>
      </w:pPr>
      <w:r w:rsidRPr="000B57E9">
        <w:rPr>
          <w:rFonts w:ascii="Lato" w:eastAsia="Times New Roman" w:hAnsi="Lato" w:cs="Times New Roman"/>
          <w:color w:val="9D2235"/>
          <w:spacing w:val="8"/>
          <w:sz w:val="30"/>
          <w:szCs w:val="30"/>
        </w:rPr>
        <w:lastRenderedPageBreak/>
        <w:t>Appendix</w:t>
      </w:r>
      <w:r w:rsidR="004773E0">
        <w:rPr>
          <w:rFonts w:ascii="Lato" w:eastAsia="Times New Roman" w:hAnsi="Lato" w:cs="Times New Roman"/>
          <w:color w:val="9D2235"/>
          <w:spacing w:val="8"/>
          <w:sz w:val="30"/>
          <w:szCs w:val="30"/>
        </w:rPr>
        <w:t xml:space="preserve"> and Good To Know Items</w:t>
      </w:r>
    </w:p>
    <w:p w14:paraId="33B6C207" w14:textId="70CF6F50" w:rsidR="000B57E9" w:rsidRPr="00BB4143" w:rsidRDefault="000B57E9" w:rsidP="000B57E9">
      <w:pPr>
        <w:ind w:left="360"/>
        <w:rPr>
          <w:rFonts w:ascii="inherit" w:eastAsia="Times New Roman" w:hAnsi="inherit" w:cs="Times New Roman"/>
          <w:color w:val="000000"/>
          <w:sz w:val="18"/>
          <w:szCs w:val="18"/>
        </w:rPr>
      </w:pPr>
      <w:r>
        <w:rPr>
          <w:rFonts w:ascii="inherit" w:eastAsia="Times New Roman" w:hAnsi="inherit" w:cs="Times New Roman"/>
          <w:b/>
          <w:bCs/>
          <w:color w:val="000000"/>
          <w:sz w:val="23"/>
          <w:szCs w:val="23"/>
        </w:rPr>
        <w:t xml:space="preserve">View Reports </w:t>
      </w:r>
      <w:r w:rsidRPr="00BB4143">
        <w:rPr>
          <w:rFonts w:ascii="inherit" w:eastAsia="Times New Roman" w:hAnsi="inherit" w:cs="Times New Roman"/>
          <w:color w:val="000000"/>
          <w:sz w:val="18"/>
          <w:szCs w:val="18"/>
        </w:rPr>
        <w:t xml:space="preserve">(source:  </w:t>
      </w:r>
      <w:hyperlink r:id="rId42" w:history="1">
        <w:r w:rsidR="00E90BE5" w:rsidRPr="00BD36EE">
          <w:rPr>
            <w:rStyle w:val="Hyperlink"/>
            <w:rFonts w:ascii="inherit" w:eastAsia="Times New Roman" w:hAnsi="inherit" w:cs="Times New Roman"/>
            <w:sz w:val="18"/>
            <w:szCs w:val="18"/>
          </w:rPr>
          <w:t>https://www.stthom.edu/Public/getFile.asp?File_Content_ID=115307</w:t>
        </w:r>
      </w:hyperlink>
      <w:r w:rsidRPr="00BB4143">
        <w:rPr>
          <w:rFonts w:ascii="inherit" w:eastAsia="Times New Roman" w:hAnsi="inherit" w:cs="Times New Roman"/>
          <w:color w:val="000000"/>
          <w:sz w:val="18"/>
          <w:szCs w:val="18"/>
        </w:rPr>
        <w:t>)</w:t>
      </w:r>
    </w:p>
    <w:p w14:paraId="7859FEBA" w14:textId="1C0959BC" w:rsidR="000B57E9" w:rsidRPr="000B57E9" w:rsidRDefault="000B57E9" w:rsidP="000B57E9">
      <w:pPr>
        <w:ind w:left="360"/>
        <w:rPr>
          <w:rFonts w:ascii="inherit" w:eastAsia="Times New Roman" w:hAnsi="inherit" w:cs="Times New Roman"/>
          <w:color w:val="000000"/>
          <w:sz w:val="23"/>
          <w:szCs w:val="23"/>
        </w:rPr>
      </w:pPr>
      <w:r w:rsidRPr="000B57E9">
        <w:rPr>
          <w:rFonts w:ascii="inherit" w:eastAsia="Times New Roman" w:hAnsi="inherit" w:cs="Times New Roman"/>
          <w:color w:val="000000"/>
          <w:sz w:val="23"/>
          <w:szCs w:val="23"/>
        </w:rPr>
        <w:t>Every time the room is occupied, whether scheduled or not, generates a report and adds it to the list of</w:t>
      </w:r>
      <w:r>
        <w:rPr>
          <w:rFonts w:ascii="inherit" w:eastAsia="Times New Roman" w:hAnsi="inherit" w:cs="Times New Roman"/>
          <w:color w:val="000000"/>
          <w:sz w:val="23"/>
          <w:szCs w:val="23"/>
        </w:rPr>
        <w:t xml:space="preserve"> </w:t>
      </w:r>
      <w:r w:rsidRPr="000B57E9">
        <w:rPr>
          <w:rFonts w:ascii="inherit" w:eastAsia="Times New Roman" w:hAnsi="inherit" w:cs="Times New Roman"/>
          <w:color w:val="000000"/>
          <w:sz w:val="23"/>
          <w:szCs w:val="23"/>
        </w:rPr>
        <w:t>reports for the room. Information in the report includes start date, start time, end time, number of</w:t>
      </w:r>
      <w:r>
        <w:rPr>
          <w:rFonts w:ascii="inherit" w:eastAsia="Times New Roman" w:hAnsi="inherit" w:cs="Times New Roman"/>
          <w:color w:val="000000"/>
          <w:sz w:val="23"/>
          <w:szCs w:val="23"/>
        </w:rPr>
        <w:t xml:space="preserve"> </w:t>
      </w:r>
      <w:r w:rsidRPr="000B57E9">
        <w:rPr>
          <w:rFonts w:ascii="inherit" w:eastAsia="Times New Roman" w:hAnsi="inherit" w:cs="Times New Roman"/>
          <w:color w:val="000000"/>
          <w:sz w:val="23"/>
          <w:szCs w:val="23"/>
        </w:rPr>
        <w:t>attendees, calculated duration, the average time users spent in the session, and a unique Session ID.</w:t>
      </w:r>
    </w:p>
    <w:p w14:paraId="34FCBA19" w14:textId="23BF9887" w:rsidR="000B57E9" w:rsidRDefault="000B57E9" w:rsidP="000B57E9">
      <w:pPr>
        <w:ind w:left="360"/>
        <w:rPr>
          <w:rFonts w:ascii="inherit" w:eastAsia="Times New Roman" w:hAnsi="inherit" w:cs="Times New Roman"/>
          <w:color w:val="000000"/>
          <w:sz w:val="23"/>
          <w:szCs w:val="23"/>
        </w:rPr>
      </w:pPr>
      <w:r w:rsidRPr="000B57E9">
        <w:rPr>
          <w:rFonts w:ascii="inherit" w:eastAsia="Times New Roman" w:hAnsi="inherit" w:cs="Times New Roman"/>
          <w:color w:val="000000"/>
          <w:sz w:val="23"/>
          <w:szCs w:val="23"/>
        </w:rPr>
        <w:t>The View Reports command displays a list of reports with the basic information for the session. By</w:t>
      </w:r>
      <w:r>
        <w:rPr>
          <w:rFonts w:ascii="inherit" w:eastAsia="Times New Roman" w:hAnsi="inherit" w:cs="Times New Roman"/>
          <w:color w:val="000000"/>
          <w:sz w:val="23"/>
          <w:szCs w:val="23"/>
        </w:rPr>
        <w:t xml:space="preserve"> </w:t>
      </w:r>
      <w:r w:rsidRPr="000B57E9">
        <w:rPr>
          <w:rFonts w:ascii="inherit" w:eastAsia="Times New Roman" w:hAnsi="inherit" w:cs="Times New Roman"/>
          <w:color w:val="000000"/>
          <w:sz w:val="23"/>
          <w:szCs w:val="23"/>
        </w:rPr>
        <w:t>default, the list is filtered to sessions within the last 30 days. Click the icon in the far-right column to see</w:t>
      </w:r>
      <w:r>
        <w:rPr>
          <w:rFonts w:ascii="inherit" w:eastAsia="Times New Roman" w:hAnsi="inherit" w:cs="Times New Roman"/>
          <w:color w:val="000000"/>
          <w:sz w:val="23"/>
          <w:szCs w:val="23"/>
        </w:rPr>
        <w:t xml:space="preserve"> </w:t>
      </w:r>
      <w:r w:rsidRPr="000B57E9">
        <w:rPr>
          <w:rFonts w:ascii="inherit" w:eastAsia="Times New Roman" w:hAnsi="inherit" w:cs="Times New Roman"/>
          <w:color w:val="000000"/>
          <w:sz w:val="23"/>
          <w:szCs w:val="23"/>
        </w:rPr>
        <w:t>more information, as well as a Session ID that you can copy and paste, and a link to export the report to a</w:t>
      </w:r>
      <w:r>
        <w:rPr>
          <w:rFonts w:ascii="inherit" w:eastAsia="Times New Roman" w:hAnsi="inherit" w:cs="Times New Roman"/>
          <w:color w:val="000000"/>
          <w:sz w:val="23"/>
          <w:szCs w:val="23"/>
        </w:rPr>
        <w:t xml:space="preserve"> </w:t>
      </w:r>
      <w:r w:rsidRPr="000B57E9">
        <w:rPr>
          <w:rFonts w:ascii="inherit" w:eastAsia="Times New Roman" w:hAnsi="inherit" w:cs="Times New Roman"/>
          <w:color w:val="000000"/>
          <w:sz w:val="23"/>
          <w:szCs w:val="23"/>
        </w:rPr>
        <w:t>printable format (not PDF) in a new tab. Users are listed chronologically by when they joined the</w:t>
      </w:r>
      <w:r>
        <w:rPr>
          <w:rFonts w:ascii="inherit" w:eastAsia="Times New Roman" w:hAnsi="inherit" w:cs="Times New Roman"/>
          <w:color w:val="000000"/>
          <w:sz w:val="23"/>
          <w:szCs w:val="23"/>
        </w:rPr>
        <w:t xml:space="preserve"> </w:t>
      </w:r>
      <w:r w:rsidRPr="000B57E9">
        <w:rPr>
          <w:rFonts w:ascii="inherit" w:eastAsia="Times New Roman" w:hAnsi="inherit" w:cs="Times New Roman"/>
          <w:color w:val="000000"/>
          <w:sz w:val="23"/>
          <w:szCs w:val="23"/>
        </w:rPr>
        <w:t>conference.</w:t>
      </w:r>
    </w:p>
    <w:p w14:paraId="084B2B65" w14:textId="77777777" w:rsidR="00DC099B" w:rsidRPr="000B57E9" w:rsidRDefault="00DC099B" w:rsidP="000B57E9">
      <w:pPr>
        <w:ind w:left="360"/>
        <w:rPr>
          <w:rFonts w:ascii="inherit" w:eastAsia="Times New Roman" w:hAnsi="inherit" w:cs="Times New Roman"/>
          <w:color w:val="000000"/>
          <w:sz w:val="23"/>
          <w:szCs w:val="23"/>
        </w:rPr>
      </w:pPr>
      <w:r w:rsidRPr="00DC099B">
        <w:rPr>
          <w:rFonts w:ascii="inherit" w:eastAsia="Times New Roman" w:hAnsi="inherit" w:cs="Times New Roman"/>
          <w:noProof/>
          <w:color w:val="000000"/>
          <w:sz w:val="23"/>
          <w:szCs w:val="23"/>
        </w:rPr>
        <w:drawing>
          <wp:inline distT="0" distB="0" distL="0" distR="0" wp14:anchorId="3CA18EEE" wp14:editId="05F7C217">
            <wp:extent cx="5875529" cy="17298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75529" cy="1729890"/>
                    </a:xfrm>
                    <a:prstGeom prst="rect">
                      <a:avLst/>
                    </a:prstGeom>
                  </pic:spPr>
                </pic:pic>
              </a:graphicData>
            </a:graphic>
          </wp:inline>
        </w:drawing>
      </w:r>
    </w:p>
    <w:p w14:paraId="6E86D931" w14:textId="2EC5FB62" w:rsidR="00DC099B" w:rsidRDefault="00DC099B" w:rsidP="00DC099B">
      <w:pPr>
        <w:ind w:left="360"/>
        <w:rPr>
          <w:rFonts w:ascii="inherit" w:eastAsia="Times New Roman" w:hAnsi="inherit" w:cs="Times New Roman"/>
          <w:color w:val="000000"/>
          <w:sz w:val="23"/>
          <w:szCs w:val="23"/>
        </w:rPr>
      </w:pPr>
      <w:r>
        <w:rPr>
          <w:rFonts w:ascii="inherit" w:eastAsia="Times New Roman" w:hAnsi="inherit" w:cs="Times New Roman"/>
          <w:color w:val="000000"/>
          <w:sz w:val="23"/>
          <w:szCs w:val="23"/>
        </w:rPr>
        <w:t>I</w:t>
      </w:r>
      <w:r w:rsidRPr="00DC099B">
        <w:rPr>
          <w:rFonts w:ascii="inherit" w:eastAsia="Times New Roman" w:hAnsi="inherit" w:cs="Times New Roman"/>
          <w:color w:val="000000"/>
          <w:sz w:val="23"/>
          <w:szCs w:val="23"/>
        </w:rPr>
        <w:t xml:space="preserve">nstructors </w:t>
      </w:r>
      <w:r>
        <w:rPr>
          <w:rFonts w:ascii="inherit" w:eastAsia="Times New Roman" w:hAnsi="inherit" w:cs="Times New Roman"/>
          <w:color w:val="000000"/>
          <w:sz w:val="23"/>
          <w:szCs w:val="23"/>
        </w:rPr>
        <w:t>can</w:t>
      </w:r>
      <w:r w:rsidRPr="00DC099B">
        <w:rPr>
          <w:rFonts w:ascii="inherit" w:eastAsia="Times New Roman" w:hAnsi="inherit" w:cs="Times New Roman"/>
          <w:color w:val="000000"/>
          <w:sz w:val="23"/>
          <w:szCs w:val="23"/>
        </w:rPr>
        <w:t xml:space="preserve"> export report data</w:t>
      </w:r>
      <w:r>
        <w:rPr>
          <w:rFonts w:ascii="inherit" w:eastAsia="Times New Roman" w:hAnsi="inherit" w:cs="Times New Roman"/>
          <w:color w:val="000000"/>
          <w:sz w:val="23"/>
          <w:szCs w:val="23"/>
        </w:rPr>
        <w:t xml:space="preserve"> either in a printable format or</w:t>
      </w:r>
      <w:r w:rsidRPr="00DC099B">
        <w:rPr>
          <w:rFonts w:ascii="inherit" w:eastAsia="Times New Roman" w:hAnsi="inherit" w:cs="Times New Roman"/>
          <w:color w:val="000000"/>
          <w:sz w:val="23"/>
          <w:szCs w:val="23"/>
        </w:rPr>
        <w:t xml:space="preserve"> to a .csv (comma-separated</w:t>
      </w:r>
      <w:r>
        <w:rPr>
          <w:rFonts w:ascii="inherit" w:eastAsia="Times New Roman" w:hAnsi="inherit" w:cs="Times New Roman"/>
          <w:color w:val="000000"/>
          <w:sz w:val="23"/>
          <w:szCs w:val="23"/>
        </w:rPr>
        <w:t xml:space="preserve"> </w:t>
      </w:r>
      <w:r w:rsidRPr="00DC099B">
        <w:rPr>
          <w:rFonts w:ascii="inherit" w:eastAsia="Times New Roman" w:hAnsi="inherit" w:cs="Times New Roman"/>
          <w:color w:val="000000"/>
          <w:sz w:val="23"/>
          <w:szCs w:val="23"/>
        </w:rPr>
        <w:t>values) text file, which can be opened in Microsoft Excel.</w:t>
      </w:r>
    </w:p>
    <w:p w14:paraId="14144754" w14:textId="7E1F0C52" w:rsidR="00DC099B" w:rsidRDefault="00DC099B" w:rsidP="00DC099B">
      <w:pPr>
        <w:ind w:left="360"/>
        <w:rPr>
          <w:rFonts w:ascii="inherit" w:eastAsia="Times New Roman" w:hAnsi="inherit" w:cs="Times New Roman"/>
          <w:color w:val="000000"/>
          <w:sz w:val="23"/>
          <w:szCs w:val="23"/>
        </w:rPr>
      </w:pPr>
      <w:r w:rsidRPr="00DC099B">
        <w:rPr>
          <w:rFonts w:ascii="inherit" w:eastAsia="Times New Roman" w:hAnsi="inherit" w:cs="Times New Roman"/>
          <w:b/>
          <w:bCs/>
          <w:noProof/>
          <w:color w:val="000000"/>
          <w:sz w:val="23"/>
          <w:szCs w:val="23"/>
        </w:rPr>
        <w:drawing>
          <wp:inline distT="0" distB="0" distL="0" distR="0" wp14:anchorId="0828AD1D" wp14:editId="0CDD9439">
            <wp:extent cx="5943600" cy="2388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388870"/>
                    </a:xfrm>
                    <a:prstGeom prst="rect">
                      <a:avLst/>
                    </a:prstGeom>
                  </pic:spPr>
                </pic:pic>
              </a:graphicData>
            </a:graphic>
          </wp:inline>
        </w:drawing>
      </w:r>
    </w:p>
    <w:p w14:paraId="0C36E7E7" w14:textId="7F07EFC8" w:rsidR="000B57E9" w:rsidRPr="00DC099B" w:rsidRDefault="000B57E9" w:rsidP="000B57E9">
      <w:pPr>
        <w:ind w:left="360"/>
        <w:rPr>
          <w:rFonts w:ascii="inherit" w:eastAsia="Times New Roman" w:hAnsi="inherit" w:cs="Times New Roman"/>
          <w:color w:val="000000"/>
          <w:sz w:val="23"/>
          <w:szCs w:val="23"/>
        </w:rPr>
      </w:pPr>
      <w:r w:rsidRPr="000B57E9">
        <w:rPr>
          <w:rFonts w:ascii="inherit" w:eastAsia="Times New Roman" w:hAnsi="inherit" w:cs="Times New Roman"/>
          <w:color w:val="000000"/>
          <w:sz w:val="23"/>
          <w:szCs w:val="23"/>
        </w:rPr>
        <w:t>Click the Back (&lt;) icon to return to the Reports page, or the X icon at the top-left to return to the main</w:t>
      </w:r>
      <w:r w:rsidR="00DC099B">
        <w:rPr>
          <w:rFonts w:ascii="inherit" w:eastAsia="Times New Roman" w:hAnsi="inherit" w:cs="Times New Roman"/>
          <w:color w:val="000000"/>
          <w:sz w:val="23"/>
          <w:szCs w:val="23"/>
        </w:rPr>
        <w:t xml:space="preserve"> </w:t>
      </w:r>
      <w:r w:rsidRPr="00DC099B">
        <w:rPr>
          <w:rFonts w:ascii="inherit" w:eastAsia="Times New Roman" w:hAnsi="inherit" w:cs="Times New Roman"/>
          <w:color w:val="000000"/>
          <w:sz w:val="23"/>
          <w:szCs w:val="23"/>
        </w:rPr>
        <w:t>Collaborate Ultra page.</w:t>
      </w:r>
    </w:p>
    <w:p w14:paraId="7A911981" w14:textId="1F3BBC07" w:rsidR="000B57E9" w:rsidRDefault="000B57E9" w:rsidP="00BB4143">
      <w:pPr>
        <w:ind w:left="360"/>
        <w:rPr>
          <w:rFonts w:ascii="inherit" w:eastAsia="Times New Roman" w:hAnsi="inherit" w:cs="Times New Roman"/>
          <w:b/>
          <w:bCs/>
          <w:color w:val="000000"/>
          <w:sz w:val="23"/>
          <w:szCs w:val="23"/>
        </w:rPr>
      </w:pPr>
    </w:p>
    <w:p w14:paraId="4E5E1BFF" w14:textId="316B405E" w:rsidR="00BB4143" w:rsidRDefault="00BB4143" w:rsidP="00BB4143">
      <w:pPr>
        <w:ind w:left="360"/>
        <w:rPr>
          <w:rFonts w:ascii="inherit" w:eastAsia="Times New Roman" w:hAnsi="inherit" w:cs="Times New Roman"/>
          <w:b/>
          <w:bCs/>
          <w:color w:val="000000"/>
          <w:sz w:val="23"/>
          <w:szCs w:val="23"/>
        </w:rPr>
      </w:pPr>
      <w:r w:rsidRPr="00BB4143">
        <w:rPr>
          <w:rFonts w:ascii="inherit" w:eastAsia="Times New Roman" w:hAnsi="inherit" w:cs="Times New Roman"/>
          <w:b/>
          <w:bCs/>
          <w:color w:val="000000"/>
          <w:sz w:val="23"/>
          <w:szCs w:val="23"/>
        </w:rPr>
        <w:lastRenderedPageBreak/>
        <w:t>Scheduling Sessions</w:t>
      </w:r>
    </w:p>
    <w:p w14:paraId="23827BD7" w14:textId="2334FBDB" w:rsidR="00BB4143" w:rsidRPr="00BB4143" w:rsidRDefault="00BB4143" w:rsidP="00BB4143">
      <w:pPr>
        <w:ind w:left="360"/>
        <w:rPr>
          <w:rFonts w:ascii="inherit" w:eastAsia="Times New Roman" w:hAnsi="inherit" w:cs="Times New Roman"/>
          <w:color w:val="000000"/>
          <w:sz w:val="18"/>
          <w:szCs w:val="18"/>
        </w:rPr>
      </w:pPr>
      <w:r w:rsidRPr="00BB4143">
        <w:rPr>
          <w:rFonts w:ascii="inherit" w:eastAsia="Times New Roman" w:hAnsi="inherit" w:cs="Times New Roman"/>
          <w:color w:val="000000"/>
          <w:sz w:val="18"/>
          <w:szCs w:val="18"/>
        </w:rPr>
        <w:t xml:space="preserve">(source:  </w:t>
      </w:r>
      <w:hyperlink r:id="rId45" w:history="1">
        <w:r w:rsidR="00E90BE5" w:rsidRPr="00BD36EE">
          <w:rPr>
            <w:rStyle w:val="Hyperlink"/>
            <w:rFonts w:ascii="inherit" w:eastAsia="Times New Roman" w:hAnsi="inherit" w:cs="Times New Roman"/>
            <w:sz w:val="18"/>
            <w:szCs w:val="18"/>
          </w:rPr>
          <w:t>https://www.stthom.edu/Public/getFile.asp?File_Content_ID=115307</w:t>
        </w:r>
      </w:hyperlink>
      <w:r w:rsidRPr="00BB4143">
        <w:rPr>
          <w:rFonts w:ascii="inherit" w:eastAsia="Times New Roman" w:hAnsi="inherit" w:cs="Times New Roman"/>
          <w:color w:val="000000"/>
          <w:sz w:val="18"/>
          <w:szCs w:val="18"/>
        </w:rPr>
        <w:t>)</w:t>
      </w:r>
    </w:p>
    <w:p w14:paraId="62445EED" w14:textId="5FA16F4F" w:rsidR="00BB4143" w:rsidRP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xml:space="preserve">Blackboard Collaborate </w:t>
      </w:r>
      <w:r>
        <w:rPr>
          <w:rFonts w:ascii="inherit" w:eastAsia="Times New Roman" w:hAnsi="inherit" w:cs="Times New Roman"/>
          <w:color w:val="000000"/>
          <w:sz w:val="23"/>
          <w:szCs w:val="23"/>
        </w:rPr>
        <w:t>has the</w:t>
      </w:r>
      <w:r w:rsidRPr="00BB4143">
        <w:rPr>
          <w:rFonts w:ascii="inherit" w:eastAsia="Times New Roman" w:hAnsi="inherit" w:cs="Times New Roman"/>
          <w:color w:val="000000"/>
          <w:sz w:val="23"/>
          <w:szCs w:val="23"/>
        </w:rPr>
        <w:t xml:space="preserve"> ability </w:t>
      </w:r>
      <w:r>
        <w:rPr>
          <w:rFonts w:ascii="inherit" w:eastAsia="Times New Roman" w:hAnsi="inherit" w:cs="Times New Roman"/>
          <w:color w:val="000000"/>
          <w:sz w:val="23"/>
          <w:szCs w:val="23"/>
        </w:rPr>
        <w:t>for</w:t>
      </w:r>
      <w:r w:rsidRPr="00BB4143">
        <w:rPr>
          <w:rFonts w:ascii="inherit" w:eastAsia="Times New Roman" w:hAnsi="inherit" w:cs="Times New Roman"/>
          <w:color w:val="000000"/>
          <w:sz w:val="23"/>
          <w:szCs w:val="23"/>
        </w:rPr>
        <w:t xml:space="preserve"> Moderators</w:t>
      </w:r>
      <w:r>
        <w:rPr>
          <w:rFonts w:ascii="inherit" w:eastAsia="Times New Roman" w:hAnsi="inherit" w:cs="Times New Roman"/>
          <w:color w:val="000000"/>
          <w:sz w:val="23"/>
          <w:szCs w:val="23"/>
        </w:rPr>
        <w:t xml:space="preserve"> (Instructors) </w:t>
      </w:r>
      <w:r w:rsidRPr="00BB4143">
        <w:rPr>
          <w:rFonts w:ascii="inherit" w:eastAsia="Times New Roman" w:hAnsi="inherit" w:cs="Times New Roman"/>
          <w:color w:val="000000"/>
          <w:sz w:val="23"/>
          <w:szCs w:val="23"/>
        </w:rPr>
        <w:t>to schedule</w:t>
      </w:r>
      <w:r>
        <w:rPr>
          <w:rFonts w:ascii="inherit" w:eastAsia="Times New Roman" w:hAnsi="inherit" w:cs="Times New Roman"/>
          <w:color w:val="000000"/>
          <w:sz w:val="23"/>
          <w:szCs w:val="23"/>
        </w:rPr>
        <w:t xml:space="preserve"> </w:t>
      </w:r>
      <w:r w:rsidRPr="00BB4143">
        <w:rPr>
          <w:rFonts w:ascii="inherit" w:eastAsia="Times New Roman" w:hAnsi="inherit" w:cs="Times New Roman"/>
          <w:color w:val="000000"/>
          <w:sz w:val="23"/>
          <w:szCs w:val="23"/>
        </w:rPr>
        <w:t xml:space="preserve">sessions. These sessions can be scheduled for a fixed </w:t>
      </w:r>
      <w:r>
        <w:rPr>
          <w:rFonts w:ascii="inherit" w:eastAsia="Times New Roman" w:hAnsi="inherit" w:cs="Times New Roman"/>
          <w:color w:val="000000"/>
          <w:sz w:val="23"/>
          <w:szCs w:val="23"/>
        </w:rPr>
        <w:t>time period</w:t>
      </w:r>
      <w:r w:rsidRPr="00BB4143">
        <w:rPr>
          <w:rFonts w:ascii="inherit" w:eastAsia="Times New Roman" w:hAnsi="inherit" w:cs="Times New Roman"/>
          <w:color w:val="000000"/>
          <w:sz w:val="23"/>
          <w:szCs w:val="23"/>
        </w:rPr>
        <w:t xml:space="preserve"> or set as an Open Session (with no</w:t>
      </w:r>
      <w:r>
        <w:rPr>
          <w:rFonts w:ascii="inherit" w:eastAsia="Times New Roman" w:hAnsi="inherit" w:cs="Times New Roman"/>
          <w:color w:val="000000"/>
          <w:sz w:val="23"/>
          <w:szCs w:val="23"/>
        </w:rPr>
        <w:t xml:space="preserve"> </w:t>
      </w:r>
      <w:r w:rsidRPr="00BB4143">
        <w:rPr>
          <w:rFonts w:ascii="inherit" w:eastAsia="Times New Roman" w:hAnsi="inherit" w:cs="Times New Roman"/>
          <w:color w:val="000000"/>
          <w:sz w:val="23"/>
          <w:szCs w:val="23"/>
        </w:rPr>
        <w:t>end time). However, there is no requirement to schedule any sessions if a Moderator just wants to leave</w:t>
      </w:r>
      <w:r>
        <w:rPr>
          <w:rFonts w:ascii="inherit" w:eastAsia="Times New Roman" w:hAnsi="inherit" w:cs="Times New Roman"/>
          <w:color w:val="000000"/>
          <w:sz w:val="23"/>
          <w:szCs w:val="23"/>
        </w:rPr>
        <w:t xml:space="preserve"> </w:t>
      </w:r>
      <w:r w:rsidRPr="00BB4143">
        <w:rPr>
          <w:rFonts w:ascii="inherit" w:eastAsia="Times New Roman" w:hAnsi="inherit" w:cs="Times New Roman"/>
          <w:color w:val="000000"/>
          <w:sz w:val="23"/>
          <w:szCs w:val="23"/>
        </w:rPr>
        <w:t>the Course Room open for the duration of a course.</w:t>
      </w:r>
    </w:p>
    <w:p w14:paraId="4DB09E66" w14:textId="1A654275" w:rsid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If there are no upcoming sessions listed on the page, click the Create Session button to open the New</w:t>
      </w:r>
      <w:r>
        <w:rPr>
          <w:rFonts w:ascii="inherit" w:eastAsia="Times New Roman" w:hAnsi="inherit" w:cs="Times New Roman"/>
          <w:color w:val="000000"/>
          <w:sz w:val="23"/>
          <w:szCs w:val="23"/>
        </w:rPr>
        <w:t xml:space="preserve"> </w:t>
      </w:r>
      <w:r w:rsidRPr="00BB4143">
        <w:rPr>
          <w:rFonts w:ascii="inherit" w:eastAsia="Times New Roman" w:hAnsi="inherit" w:cs="Times New Roman"/>
          <w:color w:val="000000"/>
          <w:sz w:val="23"/>
          <w:szCs w:val="23"/>
        </w:rPr>
        <w:t>Session pane.</w:t>
      </w:r>
      <w:r w:rsidRPr="00BB4143">
        <w:rPr>
          <w:noProof/>
        </w:rPr>
        <w:t xml:space="preserve"> </w:t>
      </w:r>
    </w:p>
    <w:p w14:paraId="6841254D" w14:textId="39B34FFB" w:rsid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noProof/>
          <w:color w:val="000000"/>
          <w:sz w:val="23"/>
          <w:szCs w:val="23"/>
        </w:rPr>
        <w:drawing>
          <wp:anchor distT="0" distB="0" distL="114300" distR="114300" simplePos="0" relativeHeight="251659264" behindDoc="0" locked="0" layoutInCell="1" allowOverlap="1" wp14:anchorId="0F9739DE" wp14:editId="2B8BF419">
            <wp:simplePos x="0" y="0"/>
            <wp:positionH relativeFrom="page">
              <wp:posOffset>1158240</wp:posOffset>
            </wp:positionH>
            <wp:positionV relativeFrom="paragraph">
              <wp:posOffset>10160</wp:posOffset>
            </wp:positionV>
            <wp:extent cx="5943600" cy="3172460"/>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3172460"/>
                    </a:xfrm>
                    <a:prstGeom prst="rect">
                      <a:avLst/>
                    </a:prstGeom>
                  </pic:spPr>
                </pic:pic>
              </a:graphicData>
            </a:graphic>
            <wp14:sizeRelH relativeFrom="page">
              <wp14:pctWidth>0</wp14:pctWidth>
            </wp14:sizeRelH>
            <wp14:sizeRelV relativeFrom="page">
              <wp14:pctHeight>0</wp14:pctHeight>
            </wp14:sizeRelV>
          </wp:anchor>
        </w:drawing>
      </w:r>
    </w:p>
    <w:p w14:paraId="0C5FF0E4" w14:textId="7A106929" w:rsidR="00BB4143" w:rsidRDefault="00BB4143" w:rsidP="00BB4143">
      <w:pPr>
        <w:ind w:left="360"/>
        <w:rPr>
          <w:rFonts w:ascii="inherit" w:eastAsia="Times New Roman" w:hAnsi="inherit" w:cs="Times New Roman"/>
          <w:color w:val="000000"/>
          <w:sz w:val="23"/>
          <w:szCs w:val="23"/>
        </w:rPr>
      </w:pPr>
    </w:p>
    <w:p w14:paraId="0ACA8132" w14:textId="5539FA0F" w:rsidR="00BB4143" w:rsidRDefault="00BB4143" w:rsidP="00BB4143">
      <w:pPr>
        <w:ind w:left="360"/>
        <w:rPr>
          <w:rFonts w:ascii="inherit" w:eastAsia="Times New Roman" w:hAnsi="inherit" w:cs="Times New Roman"/>
          <w:color w:val="000000"/>
          <w:sz w:val="23"/>
          <w:szCs w:val="23"/>
        </w:rPr>
      </w:pPr>
    </w:p>
    <w:p w14:paraId="01F5E060" w14:textId="6C710C8B" w:rsidR="00BB4143" w:rsidRDefault="00BB4143" w:rsidP="00BB4143">
      <w:pPr>
        <w:ind w:left="360"/>
        <w:rPr>
          <w:rFonts w:ascii="inherit" w:eastAsia="Times New Roman" w:hAnsi="inherit" w:cs="Times New Roman"/>
          <w:color w:val="000000"/>
          <w:sz w:val="23"/>
          <w:szCs w:val="23"/>
        </w:rPr>
      </w:pPr>
    </w:p>
    <w:p w14:paraId="47FB1606" w14:textId="787FE6AC" w:rsidR="00BB4143" w:rsidRDefault="00BB4143" w:rsidP="00BB4143">
      <w:pPr>
        <w:ind w:left="360"/>
        <w:rPr>
          <w:rFonts w:ascii="inherit" w:eastAsia="Times New Roman" w:hAnsi="inherit" w:cs="Times New Roman"/>
          <w:color w:val="000000"/>
          <w:sz w:val="23"/>
          <w:szCs w:val="23"/>
        </w:rPr>
      </w:pPr>
    </w:p>
    <w:p w14:paraId="5DC14B65" w14:textId="5B7645B8" w:rsidR="00BB4143" w:rsidRDefault="00BB4143" w:rsidP="00BB4143">
      <w:pPr>
        <w:ind w:left="360"/>
        <w:rPr>
          <w:rFonts w:ascii="inherit" w:eastAsia="Times New Roman" w:hAnsi="inherit" w:cs="Times New Roman"/>
          <w:color w:val="000000"/>
          <w:sz w:val="23"/>
          <w:szCs w:val="23"/>
        </w:rPr>
      </w:pPr>
    </w:p>
    <w:p w14:paraId="635D907D" w14:textId="177CF3CA" w:rsidR="00BB4143" w:rsidRDefault="00BB4143" w:rsidP="00BB4143">
      <w:pPr>
        <w:ind w:left="360"/>
        <w:rPr>
          <w:rFonts w:ascii="inherit" w:eastAsia="Times New Roman" w:hAnsi="inherit" w:cs="Times New Roman"/>
          <w:color w:val="000000"/>
          <w:sz w:val="23"/>
          <w:szCs w:val="23"/>
        </w:rPr>
      </w:pPr>
    </w:p>
    <w:p w14:paraId="2FA140D5" w14:textId="58410AE9" w:rsidR="00BB4143" w:rsidRDefault="00BB4143" w:rsidP="00BB4143">
      <w:pPr>
        <w:ind w:left="360"/>
        <w:rPr>
          <w:rFonts w:ascii="inherit" w:eastAsia="Times New Roman" w:hAnsi="inherit" w:cs="Times New Roman"/>
          <w:color w:val="000000"/>
          <w:sz w:val="23"/>
          <w:szCs w:val="23"/>
        </w:rPr>
      </w:pPr>
    </w:p>
    <w:p w14:paraId="524C7D30" w14:textId="28E8BA10" w:rsidR="00BB4143" w:rsidRDefault="00BB4143" w:rsidP="00BB4143">
      <w:pPr>
        <w:ind w:left="360"/>
        <w:rPr>
          <w:rFonts w:ascii="inherit" w:eastAsia="Times New Roman" w:hAnsi="inherit" w:cs="Times New Roman"/>
          <w:color w:val="000000"/>
          <w:sz w:val="23"/>
          <w:szCs w:val="23"/>
        </w:rPr>
      </w:pPr>
    </w:p>
    <w:p w14:paraId="51430976" w14:textId="04893929" w:rsidR="00BB4143" w:rsidRDefault="00BB4143" w:rsidP="00BB4143">
      <w:pPr>
        <w:ind w:left="360"/>
        <w:rPr>
          <w:rFonts w:ascii="inherit" w:eastAsia="Times New Roman" w:hAnsi="inherit" w:cs="Times New Roman"/>
          <w:color w:val="000000"/>
          <w:sz w:val="23"/>
          <w:szCs w:val="23"/>
        </w:rPr>
      </w:pPr>
    </w:p>
    <w:p w14:paraId="1F628548" w14:textId="219FD527" w:rsidR="00BB4143" w:rsidRDefault="00BB4143" w:rsidP="00BB4143">
      <w:pPr>
        <w:ind w:left="360"/>
        <w:rPr>
          <w:rFonts w:ascii="inherit" w:eastAsia="Times New Roman" w:hAnsi="inherit" w:cs="Times New Roman"/>
          <w:color w:val="000000"/>
          <w:sz w:val="23"/>
          <w:szCs w:val="23"/>
        </w:rPr>
      </w:pPr>
    </w:p>
    <w:p w14:paraId="0BC10347" w14:textId="06A76090" w:rsidR="00BB4143" w:rsidRDefault="00BB4143" w:rsidP="00BB4143">
      <w:pPr>
        <w:ind w:left="360"/>
        <w:rPr>
          <w:rFonts w:ascii="inherit" w:eastAsia="Times New Roman" w:hAnsi="inherit" w:cs="Times New Roman"/>
          <w:color w:val="000000"/>
          <w:sz w:val="23"/>
          <w:szCs w:val="23"/>
        </w:rPr>
      </w:pPr>
    </w:p>
    <w:p w14:paraId="280E2083" w14:textId="77777777" w:rsidR="00BB4143" w:rsidRP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When the New Session pane appears, a Moderator can:</w:t>
      </w:r>
    </w:p>
    <w:p w14:paraId="41021057" w14:textId="22C74849" w:rsidR="00BB4143" w:rsidRP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xml:space="preserve">• Give the </w:t>
      </w:r>
      <w:r>
        <w:rPr>
          <w:rFonts w:ascii="inherit" w:eastAsia="Times New Roman" w:hAnsi="inherit" w:cs="Times New Roman"/>
          <w:color w:val="000000"/>
          <w:sz w:val="23"/>
          <w:szCs w:val="23"/>
        </w:rPr>
        <w:t xml:space="preserve">New </w:t>
      </w:r>
      <w:proofErr w:type="spellStart"/>
      <w:r>
        <w:rPr>
          <w:rFonts w:ascii="inherit" w:eastAsia="Times New Roman" w:hAnsi="inherit" w:cs="Times New Roman"/>
          <w:color w:val="000000"/>
          <w:sz w:val="23"/>
          <w:szCs w:val="23"/>
        </w:rPr>
        <w:t>S</w:t>
      </w:r>
      <w:r w:rsidRPr="00BB4143">
        <w:rPr>
          <w:rFonts w:ascii="inherit" w:eastAsia="Times New Roman" w:hAnsi="inherit" w:cs="Times New Roman"/>
          <w:color w:val="000000"/>
          <w:sz w:val="23"/>
          <w:szCs w:val="23"/>
        </w:rPr>
        <w:t>session</w:t>
      </w:r>
      <w:proofErr w:type="spellEnd"/>
      <w:r w:rsidRPr="00BB4143">
        <w:rPr>
          <w:rFonts w:ascii="inherit" w:eastAsia="Times New Roman" w:hAnsi="inherit" w:cs="Times New Roman"/>
          <w:color w:val="000000"/>
          <w:sz w:val="23"/>
          <w:szCs w:val="23"/>
        </w:rPr>
        <w:t xml:space="preserve"> a unique name (required), which may include the date and start time.</w:t>
      </w:r>
    </w:p>
    <w:p w14:paraId="4B19146C" w14:textId="4C92970B" w:rsidR="00BB4143" w:rsidRP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xml:space="preserve">• Determine whether guest users (with no </w:t>
      </w:r>
      <w:r>
        <w:rPr>
          <w:rFonts w:ascii="inherit" w:eastAsia="Times New Roman" w:hAnsi="inherit" w:cs="Times New Roman"/>
          <w:color w:val="000000"/>
          <w:sz w:val="23"/>
          <w:szCs w:val="23"/>
        </w:rPr>
        <w:t>KSU</w:t>
      </w:r>
      <w:r w:rsidRPr="00BB4143">
        <w:rPr>
          <w:rFonts w:ascii="inherit" w:eastAsia="Times New Roman" w:hAnsi="inherit" w:cs="Times New Roman"/>
          <w:color w:val="000000"/>
          <w:sz w:val="23"/>
          <w:szCs w:val="23"/>
        </w:rPr>
        <w:t xml:space="preserve"> Blackboard account) may join the session, and if so</w:t>
      </w:r>
      <w:r>
        <w:rPr>
          <w:rFonts w:ascii="inherit" w:eastAsia="Times New Roman" w:hAnsi="inherit" w:cs="Times New Roman"/>
          <w:color w:val="000000"/>
          <w:sz w:val="23"/>
          <w:szCs w:val="23"/>
        </w:rPr>
        <w:t xml:space="preserve"> </w:t>
      </w:r>
      <w:r w:rsidRPr="00BB4143">
        <w:rPr>
          <w:rFonts w:ascii="inherit" w:eastAsia="Times New Roman" w:hAnsi="inherit" w:cs="Times New Roman"/>
          <w:color w:val="000000"/>
          <w:sz w:val="23"/>
          <w:szCs w:val="23"/>
        </w:rPr>
        <w:t>with what role.</w:t>
      </w:r>
    </w:p>
    <w:p w14:paraId="1C3156BE" w14:textId="77777777" w:rsidR="00BB4143" w:rsidRP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Set the Start and End dates and times, which must be in the future, or check No End.</w:t>
      </w:r>
    </w:p>
    <w:p w14:paraId="2BD972E5" w14:textId="77777777" w:rsidR="00BB4143" w:rsidRP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Check Repeat Session for any session that will occur at fixed intervals.</w:t>
      </w:r>
    </w:p>
    <w:p w14:paraId="5E301667" w14:textId="355E5E0B" w:rsid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Copy and share the dial-in information for attendees who need to join via telephone instead of a</w:t>
      </w:r>
      <w:r>
        <w:rPr>
          <w:rFonts w:ascii="inherit" w:eastAsia="Times New Roman" w:hAnsi="inherit" w:cs="Times New Roman"/>
          <w:color w:val="000000"/>
          <w:sz w:val="23"/>
          <w:szCs w:val="23"/>
        </w:rPr>
        <w:t xml:space="preserve"> </w:t>
      </w:r>
      <w:r w:rsidRPr="00BB4143">
        <w:rPr>
          <w:rFonts w:ascii="inherit" w:eastAsia="Times New Roman" w:hAnsi="inherit" w:cs="Times New Roman"/>
          <w:color w:val="000000"/>
          <w:sz w:val="23"/>
          <w:szCs w:val="23"/>
        </w:rPr>
        <w:t>computing device.</w:t>
      </w:r>
    </w:p>
    <w:p w14:paraId="004A9235" w14:textId="428B2B2B" w:rsid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noProof/>
          <w:color w:val="000000"/>
          <w:sz w:val="23"/>
          <w:szCs w:val="23"/>
        </w:rPr>
        <w:lastRenderedPageBreak/>
        <w:drawing>
          <wp:inline distT="0" distB="0" distL="0" distR="0" wp14:anchorId="7003E849" wp14:editId="17A289E9">
            <wp:extent cx="2674852" cy="20270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74852" cy="2027096"/>
                    </a:xfrm>
                    <a:prstGeom prst="rect">
                      <a:avLst/>
                    </a:prstGeom>
                  </pic:spPr>
                </pic:pic>
              </a:graphicData>
            </a:graphic>
          </wp:inline>
        </w:drawing>
      </w:r>
    </w:p>
    <w:p w14:paraId="08E9F5D8" w14:textId="0C6F6222" w:rsid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Set how far in advance of the start time Participants may join the session.</w:t>
      </w:r>
    </w:p>
    <w:p w14:paraId="281471BE" w14:textId="4E0A6441" w:rsid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noProof/>
          <w:color w:val="000000"/>
          <w:sz w:val="23"/>
          <w:szCs w:val="23"/>
        </w:rPr>
        <w:drawing>
          <wp:inline distT="0" distB="0" distL="0" distR="0" wp14:anchorId="40BDDAD7" wp14:editId="519163A5">
            <wp:extent cx="3139712" cy="1577477"/>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39712" cy="1577477"/>
                    </a:xfrm>
                    <a:prstGeom prst="rect">
                      <a:avLst/>
                    </a:prstGeom>
                  </pic:spPr>
                </pic:pic>
              </a:graphicData>
            </a:graphic>
          </wp:inline>
        </w:drawing>
      </w:r>
    </w:p>
    <w:p w14:paraId="5794CF50" w14:textId="77777777" w:rsidR="00BB4143" w:rsidRP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Click Add a description to reveal a text box to type a description for the session.</w:t>
      </w:r>
    </w:p>
    <w:p w14:paraId="7FB4DDE3" w14:textId="194502BB" w:rsid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Scroll down and click Session Settings to expand that portion of the pane. A Moderator can also</w:t>
      </w:r>
      <w:r>
        <w:rPr>
          <w:rFonts w:ascii="inherit" w:eastAsia="Times New Roman" w:hAnsi="inherit" w:cs="Times New Roman"/>
          <w:color w:val="000000"/>
          <w:sz w:val="23"/>
          <w:szCs w:val="23"/>
        </w:rPr>
        <w:t xml:space="preserve"> </w:t>
      </w:r>
      <w:r w:rsidRPr="00BB4143">
        <w:rPr>
          <w:rFonts w:ascii="inherit" w:eastAsia="Times New Roman" w:hAnsi="inherit" w:cs="Times New Roman"/>
          <w:color w:val="000000"/>
          <w:sz w:val="23"/>
          <w:szCs w:val="23"/>
        </w:rPr>
        <w:t xml:space="preserve">modify most of these settings during the live </w:t>
      </w:r>
      <w:r>
        <w:rPr>
          <w:rFonts w:ascii="inherit" w:eastAsia="Times New Roman" w:hAnsi="inherit" w:cs="Times New Roman"/>
          <w:color w:val="000000"/>
          <w:sz w:val="23"/>
          <w:szCs w:val="23"/>
        </w:rPr>
        <w:t>session</w:t>
      </w:r>
      <w:r w:rsidRPr="00BB4143">
        <w:rPr>
          <w:rFonts w:ascii="inherit" w:eastAsia="Times New Roman" w:hAnsi="inherit" w:cs="Times New Roman"/>
          <w:color w:val="000000"/>
          <w:sz w:val="23"/>
          <w:szCs w:val="23"/>
        </w:rPr>
        <w:t>.</w:t>
      </w:r>
    </w:p>
    <w:p w14:paraId="07867A16" w14:textId="10075D8D" w:rsid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noProof/>
          <w:color w:val="000000"/>
          <w:sz w:val="23"/>
          <w:szCs w:val="23"/>
        </w:rPr>
        <w:drawing>
          <wp:inline distT="0" distB="0" distL="0" distR="0" wp14:anchorId="4A00888F" wp14:editId="51A88D07">
            <wp:extent cx="5943600" cy="26904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690495"/>
                    </a:xfrm>
                    <a:prstGeom prst="rect">
                      <a:avLst/>
                    </a:prstGeom>
                  </pic:spPr>
                </pic:pic>
              </a:graphicData>
            </a:graphic>
          </wp:inline>
        </w:drawing>
      </w:r>
    </w:p>
    <w:p w14:paraId="059C9BC1" w14:textId="75C6F7F3" w:rsidR="00050F21" w:rsidRDefault="00050F21" w:rsidP="00050F21">
      <w:pPr>
        <w:pStyle w:val="ListParagraph"/>
        <w:numPr>
          <w:ilvl w:val="0"/>
          <w:numId w:val="13"/>
        </w:numPr>
        <w:rPr>
          <w:rFonts w:ascii="inherit" w:eastAsia="Times New Roman" w:hAnsi="inherit" w:cs="Times New Roman"/>
          <w:color w:val="000000"/>
          <w:sz w:val="23"/>
          <w:szCs w:val="23"/>
        </w:rPr>
      </w:pPr>
      <w:r w:rsidRPr="00050F21">
        <w:rPr>
          <w:rFonts w:ascii="inherit" w:eastAsia="Times New Roman" w:hAnsi="inherit" w:cs="Times New Roman"/>
          <w:color w:val="000000"/>
          <w:sz w:val="23"/>
          <w:szCs w:val="23"/>
        </w:rPr>
        <w:lastRenderedPageBreak/>
        <w:t>The Session Settings portion of the New Session pane helps the Moderator control what privileges Participants have during the session. With a large number of Participants, it may be useful to turn off their ability to share audio, share video, or draw on shared content.</w:t>
      </w:r>
    </w:p>
    <w:p w14:paraId="6D230E53" w14:textId="1847EA3F" w:rsidR="00050F21" w:rsidRDefault="00050F21" w:rsidP="00050F21">
      <w:pPr>
        <w:pStyle w:val="ListParagraph"/>
        <w:numPr>
          <w:ilvl w:val="0"/>
          <w:numId w:val="13"/>
        </w:numPr>
        <w:rPr>
          <w:rFonts w:ascii="inherit" w:eastAsia="Times New Roman" w:hAnsi="inherit" w:cs="Times New Roman"/>
          <w:color w:val="000000"/>
          <w:sz w:val="23"/>
          <w:szCs w:val="23"/>
        </w:rPr>
      </w:pPr>
      <w:r w:rsidRPr="00050F21">
        <w:rPr>
          <w:rFonts w:ascii="inherit" w:eastAsia="Times New Roman" w:hAnsi="inherit" w:cs="Times New Roman"/>
          <w:color w:val="000000"/>
          <w:sz w:val="23"/>
          <w:szCs w:val="23"/>
        </w:rPr>
        <w:t>When all the settings are in place, click the Save button to add the session to the current list; otherwise click Cancel or Delete. A few seconds after the beginning of the process, the caption of the Cancel button changes to Delete, because the session itself is automatically saved.</w:t>
      </w:r>
    </w:p>
    <w:p w14:paraId="01E95184" w14:textId="77777777" w:rsidR="00050F21" w:rsidRPr="00050F21" w:rsidRDefault="00050F21" w:rsidP="00050F21">
      <w:pPr>
        <w:pStyle w:val="ListParagraph"/>
        <w:numPr>
          <w:ilvl w:val="0"/>
          <w:numId w:val="13"/>
        </w:numPr>
        <w:rPr>
          <w:rFonts w:ascii="inherit" w:eastAsia="Times New Roman" w:hAnsi="inherit" w:cs="Times New Roman"/>
          <w:color w:val="000000"/>
          <w:sz w:val="23"/>
          <w:szCs w:val="23"/>
        </w:rPr>
      </w:pPr>
      <w:r w:rsidRPr="00050F21">
        <w:rPr>
          <w:rFonts w:ascii="inherit" w:eastAsia="Times New Roman" w:hAnsi="inherit" w:cs="Times New Roman"/>
          <w:color w:val="000000"/>
          <w:sz w:val="23"/>
          <w:szCs w:val="23"/>
        </w:rPr>
        <w:t>To close the pane without saving any changes, click the X icon in its top-left corner.</w:t>
      </w:r>
    </w:p>
    <w:p w14:paraId="398EED50" w14:textId="428137AE" w:rsidR="00050F21" w:rsidRPr="00050F21" w:rsidRDefault="00050F21" w:rsidP="00050F21">
      <w:pPr>
        <w:pStyle w:val="ListParagraph"/>
        <w:numPr>
          <w:ilvl w:val="0"/>
          <w:numId w:val="13"/>
        </w:numPr>
        <w:rPr>
          <w:rFonts w:ascii="inherit" w:eastAsia="Times New Roman" w:hAnsi="inherit" w:cs="Times New Roman"/>
          <w:color w:val="000000"/>
          <w:sz w:val="23"/>
          <w:szCs w:val="23"/>
        </w:rPr>
      </w:pPr>
      <w:r w:rsidRPr="00050F21">
        <w:rPr>
          <w:rFonts w:ascii="inherit" w:eastAsia="Times New Roman" w:hAnsi="inherit" w:cs="Times New Roman"/>
          <w:color w:val="000000"/>
          <w:sz w:val="23"/>
          <w:szCs w:val="23"/>
        </w:rPr>
        <w:t>Each new occurrence of a session appears in the list on the Blackboard Collaborate Ultra page with its start and end times and a Session Options icon. The menus appear for single and repeated sessions</w:t>
      </w:r>
      <w:r>
        <w:rPr>
          <w:rFonts w:ascii="inherit" w:eastAsia="Times New Roman" w:hAnsi="inherit" w:cs="Times New Roman"/>
          <w:color w:val="000000"/>
          <w:sz w:val="23"/>
          <w:szCs w:val="23"/>
        </w:rPr>
        <w:t>, as appropriate.</w:t>
      </w:r>
    </w:p>
    <w:p w14:paraId="19F226F7" w14:textId="08C8031F" w:rsidR="001E6B1B" w:rsidRDefault="00050F21" w:rsidP="00050F21">
      <w:pPr>
        <w:pStyle w:val="ListParagraph"/>
        <w:numPr>
          <w:ilvl w:val="0"/>
          <w:numId w:val="13"/>
        </w:numPr>
        <w:rPr>
          <w:rFonts w:ascii="inherit" w:eastAsia="Times New Roman" w:hAnsi="inherit" w:cs="Times New Roman"/>
          <w:color w:val="000000"/>
          <w:sz w:val="23"/>
          <w:szCs w:val="23"/>
        </w:rPr>
      </w:pPr>
      <w:r w:rsidRPr="00050F21">
        <w:rPr>
          <w:rFonts w:ascii="inherit" w:eastAsia="Times New Roman" w:hAnsi="inherit" w:cs="Times New Roman"/>
          <w:color w:val="000000"/>
          <w:sz w:val="23"/>
          <w:szCs w:val="23"/>
        </w:rPr>
        <w:t>If the list contains more than ten upcoming sessions, navigational links appear below the list.</w:t>
      </w:r>
    </w:p>
    <w:p w14:paraId="7C2C6B9D" w14:textId="77777777" w:rsidR="001E6B1B" w:rsidRDefault="001E6B1B">
      <w:pPr>
        <w:pBdr>
          <w:bottom w:val="double" w:sz="6" w:space="1" w:color="auto"/>
        </w:pBdr>
        <w:rPr>
          <w:rFonts w:ascii="inherit" w:eastAsia="Times New Roman" w:hAnsi="inherit" w:cs="Times New Roman"/>
          <w:color w:val="000000"/>
          <w:sz w:val="23"/>
          <w:szCs w:val="23"/>
        </w:rPr>
      </w:pPr>
      <w:r>
        <w:rPr>
          <w:rFonts w:ascii="inherit" w:eastAsia="Times New Roman" w:hAnsi="inherit" w:cs="Times New Roman"/>
          <w:color w:val="000000"/>
          <w:sz w:val="23"/>
          <w:szCs w:val="23"/>
        </w:rPr>
        <w:br w:type="page"/>
      </w:r>
    </w:p>
    <w:p w14:paraId="51948324" w14:textId="77777777" w:rsidR="007A3D25" w:rsidRPr="00540BEE" w:rsidRDefault="007A3D25" w:rsidP="007A3D25">
      <w:pPr>
        <w:ind w:left="720"/>
        <w:rPr>
          <w:rFonts w:ascii="inherit" w:eastAsia="Times New Roman" w:hAnsi="inherit" w:cs="Times New Roman"/>
          <w:b/>
          <w:bCs/>
          <w:color w:val="000000"/>
          <w:sz w:val="23"/>
          <w:szCs w:val="23"/>
        </w:rPr>
      </w:pPr>
      <w:r w:rsidRPr="00540BEE">
        <w:rPr>
          <w:rFonts w:ascii="inherit" w:eastAsia="Times New Roman" w:hAnsi="inherit" w:cs="Times New Roman"/>
          <w:b/>
          <w:bCs/>
          <w:color w:val="000000"/>
          <w:sz w:val="23"/>
          <w:szCs w:val="23"/>
        </w:rPr>
        <w:lastRenderedPageBreak/>
        <w:t>GOOD TO KNOW</w:t>
      </w:r>
    </w:p>
    <w:p w14:paraId="4977CF06" w14:textId="44DB7C52" w:rsidR="007A3D25" w:rsidRDefault="007A3D25" w:rsidP="007A3D25">
      <w:pPr>
        <w:pStyle w:val="ListParagraph"/>
        <w:numPr>
          <w:ilvl w:val="1"/>
          <w:numId w:val="15"/>
        </w:numPr>
        <w:contextualSpacing w:val="0"/>
        <w:rPr>
          <w:rFonts w:ascii="inherit" w:eastAsia="Times New Roman" w:hAnsi="inherit" w:cs="Times New Roman"/>
          <w:color w:val="000000"/>
          <w:sz w:val="23"/>
          <w:szCs w:val="23"/>
        </w:rPr>
      </w:pPr>
      <w:r w:rsidRPr="00847D82">
        <w:rPr>
          <w:rFonts w:ascii="inherit" w:eastAsia="Times New Roman" w:hAnsi="inherit" w:cs="Times New Roman"/>
          <w:b/>
          <w:bCs/>
          <w:color w:val="000000"/>
          <w:sz w:val="23"/>
          <w:szCs w:val="23"/>
        </w:rPr>
        <w:t xml:space="preserve">My Status and Settings </w:t>
      </w:r>
      <w:r w:rsidR="00E90BE5">
        <w:rPr>
          <w:rFonts w:ascii="inherit" w:eastAsia="Times New Roman" w:hAnsi="inherit" w:cs="Times New Roman"/>
          <w:b/>
          <w:bCs/>
          <w:color w:val="000000"/>
          <w:sz w:val="23"/>
          <w:szCs w:val="23"/>
        </w:rPr>
        <w:t>–</w:t>
      </w:r>
      <w:r w:rsidRPr="00847D82">
        <w:rPr>
          <w:rFonts w:ascii="inherit" w:eastAsia="Times New Roman" w:hAnsi="inherit" w:cs="Times New Roman"/>
          <w:b/>
          <w:bCs/>
          <w:color w:val="000000"/>
          <w:sz w:val="23"/>
          <w:szCs w:val="23"/>
        </w:rPr>
        <w:t xml:space="preserve"> </w:t>
      </w:r>
      <w:r w:rsidRPr="00847D82">
        <w:rPr>
          <w:rFonts w:ascii="inherit" w:eastAsia="Times New Roman" w:hAnsi="inherit" w:cs="Times New Roman"/>
          <w:color w:val="000000"/>
          <w:sz w:val="23"/>
          <w:szCs w:val="23"/>
        </w:rPr>
        <w:t xml:space="preserve">The My </w:t>
      </w:r>
      <w:r>
        <w:rPr>
          <w:rFonts w:ascii="inherit" w:eastAsia="Times New Roman" w:hAnsi="inherit" w:cs="Times New Roman"/>
          <w:color w:val="000000"/>
          <w:sz w:val="23"/>
          <w:szCs w:val="23"/>
        </w:rPr>
        <w:t xml:space="preserve">Status and </w:t>
      </w:r>
      <w:r w:rsidRPr="00847D82">
        <w:rPr>
          <w:rFonts w:ascii="inherit" w:eastAsia="Times New Roman" w:hAnsi="inherit" w:cs="Times New Roman"/>
          <w:color w:val="000000"/>
          <w:sz w:val="23"/>
          <w:szCs w:val="23"/>
        </w:rPr>
        <w:t xml:space="preserve">Settings icon opens the Collaborate Ultra Control panel to display the </w:t>
      </w:r>
      <w:r>
        <w:rPr>
          <w:rFonts w:ascii="inherit" w:eastAsia="Times New Roman" w:hAnsi="inherit" w:cs="Times New Roman"/>
          <w:color w:val="000000"/>
          <w:sz w:val="23"/>
          <w:szCs w:val="23"/>
        </w:rPr>
        <w:t xml:space="preserve">user’s </w:t>
      </w:r>
      <w:r w:rsidRPr="00847D82">
        <w:rPr>
          <w:rFonts w:ascii="inherit" w:eastAsia="Times New Roman" w:hAnsi="inherit" w:cs="Times New Roman"/>
          <w:color w:val="000000"/>
          <w:sz w:val="23"/>
          <w:szCs w:val="23"/>
        </w:rPr>
        <w:t xml:space="preserve">name, role, quality of the internet connection, and allows the user switch attendance status between Present and Away, or to </w:t>
      </w:r>
      <w:r>
        <w:rPr>
          <w:rFonts w:ascii="inherit" w:eastAsia="Times New Roman" w:hAnsi="inherit" w:cs="Times New Roman"/>
          <w:color w:val="000000"/>
          <w:sz w:val="23"/>
          <w:szCs w:val="23"/>
        </w:rPr>
        <w:t>provide Feedback</w:t>
      </w:r>
      <w:r w:rsidRPr="00847D82">
        <w:rPr>
          <w:rFonts w:ascii="inherit" w:eastAsia="Times New Roman" w:hAnsi="inherit" w:cs="Times New Roman"/>
          <w:color w:val="000000"/>
          <w:sz w:val="23"/>
          <w:szCs w:val="23"/>
        </w:rPr>
        <w:t xml:space="preserve"> to something. </w:t>
      </w:r>
      <w:r>
        <w:rPr>
          <w:rFonts w:ascii="inherit" w:eastAsia="Times New Roman" w:hAnsi="inherit" w:cs="Times New Roman"/>
          <w:color w:val="000000"/>
          <w:sz w:val="23"/>
          <w:szCs w:val="23"/>
        </w:rPr>
        <w:t xml:space="preserve"> </w:t>
      </w:r>
    </w:p>
    <w:p w14:paraId="144DF5F2" w14:textId="77777777" w:rsidR="007A3D25" w:rsidRDefault="007A3D25" w:rsidP="007A3D25">
      <w:pPr>
        <w:pStyle w:val="ListParagraph"/>
        <w:numPr>
          <w:ilvl w:val="2"/>
          <w:numId w:val="15"/>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Clicking a </w:t>
      </w:r>
      <w:r w:rsidRPr="00B0615E">
        <w:rPr>
          <w:rFonts w:ascii="inherit" w:eastAsia="Times New Roman" w:hAnsi="inherit" w:cs="Times New Roman"/>
          <w:b/>
          <w:bCs/>
          <w:color w:val="000000"/>
          <w:sz w:val="23"/>
          <w:szCs w:val="23"/>
        </w:rPr>
        <w:t>Feedback icon</w:t>
      </w:r>
      <w:r>
        <w:rPr>
          <w:rFonts w:ascii="inherit" w:eastAsia="Times New Roman" w:hAnsi="inherit" w:cs="Times New Roman"/>
          <w:color w:val="000000"/>
          <w:sz w:val="23"/>
          <w:szCs w:val="23"/>
        </w:rPr>
        <w:t xml:space="preserve"> causes that reaction to</w:t>
      </w:r>
      <w:r w:rsidRPr="00847D82">
        <w:rPr>
          <w:rFonts w:ascii="inherit" w:eastAsia="Times New Roman" w:hAnsi="inherit" w:cs="Times New Roman"/>
          <w:color w:val="000000"/>
          <w:sz w:val="23"/>
          <w:szCs w:val="23"/>
        </w:rPr>
        <w:t xml:space="preserve"> appear for other users to see on the Attendees pane of the Collaborate Ultra panel.</w:t>
      </w:r>
    </w:p>
    <w:p w14:paraId="0DE0F373" w14:textId="77777777" w:rsidR="007A3D25" w:rsidRPr="00847D82" w:rsidRDefault="007A3D25" w:rsidP="007A3D25">
      <w:pPr>
        <w:ind w:left="1440"/>
        <w:jc w:val="center"/>
        <w:rPr>
          <w:rFonts w:ascii="inherit" w:eastAsia="Times New Roman" w:hAnsi="inherit" w:cs="Times New Roman"/>
          <w:color w:val="000000"/>
          <w:sz w:val="23"/>
          <w:szCs w:val="23"/>
        </w:rPr>
      </w:pPr>
      <w:r w:rsidRPr="00847D82">
        <w:rPr>
          <w:rFonts w:ascii="inherit" w:eastAsia="Times New Roman" w:hAnsi="inherit" w:cs="Times New Roman"/>
          <w:noProof/>
          <w:color w:val="000000"/>
          <w:sz w:val="23"/>
          <w:szCs w:val="23"/>
        </w:rPr>
        <w:drawing>
          <wp:inline distT="0" distB="0" distL="0" distR="0" wp14:anchorId="34473E93" wp14:editId="4A372873">
            <wp:extent cx="2979678" cy="1882303"/>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79678" cy="1882303"/>
                    </a:xfrm>
                    <a:prstGeom prst="rect">
                      <a:avLst/>
                    </a:prstGeom>
                  </pic:spPr>
                </pic:pic>
              </a:graphicData>
            </a:graphic>
          </wp:inline>
        </w:drawing>
      </w:r>
    </w:p>
    <w:p w14:paraId="09E82E8A" w14:textId="77777777" w:rsidR="007A3D25" w:rsidRPr="00540BEE" w:rsidRDefault="007A3D25" w:rsidP="007A3D25">
      <w:pPr>
        <w:ind w:left="1080"/>
        <w:rPr>
          <w:rFonts w:ascii="inherit" w:eastAsia="Times New Roman" w:hAnsi="inherit" w:cs="Times New Roman"/>
          <w:color w:val="000000"/>
          <w:sz w:val="23"/>
          <w:szCs w:val="23"/>
        </w:rPr>
      </w:pPr>
    </w:p>
    <w:p w14:paraId="2B4E1A9B" w14:textId="4A95E4F9" w:rsidR="007A3D25" w:rsidRPr="006E1AD1" w:rsidRDefault="007A3D25" w:rsidP="007A3D25">
      <w:pPr>
        <w:pStyle w:val="ListParagraph"/>
        <w:numPr>
          <w:ilvl w:val="1"/>
          <w:numId w:val="15"/>
        </w:numPr>
        <w:rPr>
          <w:rFonts w:ascii="inherit" w:eastAsia="Times New Roman" w:hAnsi="inherit" w:cs="Times New Roman"/>
          <w:b/>
          <w:bCs/>
          <w:color w:val="000000"/>
          <w:sz w:val="23"/>
          <w:szCs w:val="23"/>
        </w:rPr>
      </w:pPr>
      <w:r w:rsidRPr="00041B84">
        <w:rPr>
          <w:rFonts w:ascii="inherit" w:eastAsia="Times New Roman" w:hAnsi="inherit" w:cs="Times New Roman"/>
          <w:b/>
          <w:bCs/>
          <w:color w:val="000000"/>
          <w:sz w:val="23"/>
          <w:szCs w:val="23"/>
        </w:rPr>
        <w:t>Raise Hand</w:t>
      </w:r>
      <w:r>
        <w:rPr>
          <w:rFonts w:ascii="inherit" w:eastAsia="Times New Roman" w:hAnsi="inherit" w:cs="Times New Roman"/>
          <w:b/>
          <w:bCs/>
          <w:color w:val="000000"/>
          <w:sz w:val="23"/>
          <w:szCs w:val="23"/>
        </w:rPr>
        <w:t xml:space="preserve"> </w:t>
      </w:r>
      <w:r w:rsidR="00E90BE5">
        <w:rPr>
          <w:rFonts w:ascii="inherit" w:eastAsia="Times New Roman" w:hAnsi="inherit" w:cs="Times New Roman"/>
          <w:b/>
          <w:bCs/>
          <w:color w:val="000000"/>
          <w:sz w:val="23"/>
          <w:szCs w:val="23"/>
        </w:rPr>
        <w:t>–</w:t>
      </w:r>
      <w:r>
        <w:rPr>
          <w:rFonts w:ascii="inherit" w:eastAsia="Times New Roman" w:hAnsi="inherit" w:cs="Times New Roman"/>
          <w:b/>
          <w:bCs/>
          <w:color w:val="000000"/>
          <w:sz w:val="23"/>
          <w:szCs w:val="23"/>
        </w:rPr>
        <w:t xml:space="preserve"> </w:t>
      </w:r>
      <w:r>
        <w:t xml:space="preserve">Users may raise a virtual hand via this icon to indicate a question or concern, and then lower it with the same icon. </w:t>
      </w:r>
    </w:p>
    <w:p w14:paraId="6E5F882B" w14:textId="77777777" w:rsidR="007A3D25" w:rsidRPr="006E1AD1" w:rsidRDefault="007A3D25" w:rsidP="007A3D25">
      <w:pPr>
        <w:ind w:left="720"/>
        <w:jc w:val="center"/>
        <w:rPr>
          <w:rFonts w:ascii="inherit" w:eastAsia="Times New Roman" w:hAnsi="inherit" w:cs="Times New Roman"/>
          <w:b/>
          <w:bCs/>
          <w:color w:val="000000"/>
          <w:sz w:val="23"/>
          <w:szCs w:val="23"/>
        </w:rPr>
      </w:pPr>
      <w:r w:rsidRPr="006E1AD1">
        <w:rPr>
          <w:noProof/>
        </w:rPr>
        <w:drawing>
          <wp:inline distT="0" distB="0" distL="0" distR="0" wp14:anchorId="0BB51D80" wp14:editId="411794A0">
            <wp:extent cx="3208298" cy="853514"/>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08298" cy="853514"/>
                    </a:xfrm>
                    <a:prstGeom prst="rect">
                      <a:avLst/>
                    </a:prstGeom>
                  </pic:spPr>
                </pic:pic>
              </a:graphicData>
            </a:graphic>
          </wp:inline>
        </w:drawing>
      </w:r>
    </w:p>
    <w:p w14:paraId="61F7CDFC" w14:textId="77777777" w:rsidR="007A3D25" w:rsidRPr="006E1AD1" w:rsidRDefault="007A3D25" w:rsidP="007A3D25">
      <w:pPr>
        <w:pStyle w:val="ListParagraph"/>
        <w:numPr>
          <w:ilvl w:val="2"/>
          <w:numId w:val="15"/>
        </w:numPr>
        <w:rPr>
          <w:rFonts w:ascii="inherit" w:eastAsia="Times New Roman" w:hAnsi="inherit" w:cs="Times New Roman"/>
          <w:b/>
          <w:bCs/>
          <w:color w:val="000000"/>
          <w:sz w:val="23"/>
          <w:szCs w:val="23"/>
        </w:rPr>
      </w:pPr>
      <w:r>
        <w:t>The instructor may also lower the hand via a notification that appears on his or her screen.</w:t>
      </w:r>
    </w:p>
    <w:p w14:paraId="7AA619D4" w14:textId="77777777" w:rsidR="007A3D25" w:rsidRPr="006E1AD1" w:rsidRDefault="007A3D25" w:rsidP="007A3D25">
      <w:pPr>
        <w:pBdr>
          <w:bottom w:val="double" w:sz="6" w:space="1" w:color="auto"/>
        </w:pBdr>
        <w:ind w:left="1440"/>
        <w:jc w:val="center"/>
        <w:rPr>
          <w:rFonts w:ascii="inherit" w:eastAsia="Times New Roman" w:hAnsi="inherit" w:cs="Times New Roman"/>
          <w:b/>
          <w:bCs/>
          <w:color w:val="000000"/>
          <w:sz w:val="23"/>
          <w:szCs w:val="23"/>
        </w:rPr>
      </w:pPr>
      <w:r w:rsidRPr="006E1AD1">
        <w:rPr>
          <w:noProof/>
        </w:rPr>
        <w:drawing>
          <wp:inline distT="0" distB="0" distL="0" distR="0" wp14:anchorId="3B652F05" wp14:editId="40AD9797">
            <wp:extent cx="2482850" cy="702818"/>
            <wp:effectExtent l="19050" t="19050" r="12700" b="215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20062" cy="713352"/>
                    </a:xfrm>
                    <a:prstGeom prst="rect">
                      <a:avLst/>
                    </a:prstGeom>
                    <a:ln>
                      <a:solidFill>
                        <a:schemeClr val="tx1"/>
                      </a:solidFill>
                    </a:ln>
                  </pic:spPr>
                </pic:pic>
              </a:graphicData>
            </a:graphic>
          </wp:inline>
        </w:drawing>
      </w:r>
    </w:p>
    <w:p w14:paraId="0119115C" w14:textId="68E5D475" w:rsidR="001E6B1B" w:rsidRPr="009C4A50" w:rsidRDefault="001E6B1B" w:rsidP="001E6B1B">
      <w:pPr>
        <w:ind w:left="360"/>
        <w:rPr>
          <w:rFonts w:ascii="inherit" w:eastAsia="Times New Roman" w:hAnsi="inherit" w:cs="Times New Roman"/>
          <w:b/>
          <w:bCs/>
          <w:color w:val="000000"/>
          <w:sz w:val="23"/>
          <w:szCs w:val="23"/>
        </w:rPr>
      </w:pPr>
      <w:r w:rsidRPr="009C4A50">
        <w:rPr>
          <w:rFonts w:ascii="inherit" w:eastAsia="Times New Roman" w:hAnsi="inherit" w:cs="Times New Roman"/>
          <w:b/>
          <w:bCs/>
          <w:color w:val="000000"/>
          <w:sz w:val="23"/>
          <w:szCs w:val="23"/>
        </w:rPr>
        <w:t>GOOD TO KNOW</w:t>
      </w:r>
      <w:r>
        <w:rPr>
          <w:rFonts w:ascii="inherit" w:eastAsia="Times New Roman" w:hAnsi="inherit" w:cs="Times New Roman"/>
          <w:b/>
          <w:bCs/>
          <w:color w:val="000000"/>
          <w:sz w:val="23"/>
          <w:szCs w:val="23"/>
        </w:rPr>
        <w:t xml:space="preserve"> about the Whiteboard</w:t>
      </w:r>
    </w:p>
    <w:p w14:paraId="39BBB703" w14:textId="77777777" w:rsidR="001E6B1B" w:rsidRPr="009C4A50" w:rsidRDefault="001E6B1B" w:rsidP="001E6B1B">
      <w:pPr>
        <w:rPr>
          <w:rFonts w:ascii="inherit" w:eastAsia="Times New Roman" w:hAnsi="inherit" w:cs="Times New Roman"/>
          <w:color w:val="000000"/>
          <w:sz w:val="23"/>
          <w:szCs w:val="23"/>
        </w:rPr>
      </w:pPr>
    </w:p>
    <w:p w14:paraId="7168B798" w14:textId="77777777" w:rsidR="001E6B1B" w:rsidRPr="00397E83" w:rsidRDefault="001E6B1B" w:rsidP="001E6B1B">
      <w:pPr>
        <w:rPr>
          <w:rFonts w:ascii="inherit" w:eastAsia="Times New Roman" w:hAnsi="inherit" w:cs="Times New Roman"/>
          <w:color w:val="000000"/>
          <w:sz w:val="23"/>
          <w:szCs w:val="23"/>
        </w:rPr>
      </w:pPr>
      <w:r w:rsidRPr="00397E83">
        <w:rPr>
          <w:rFonts w:ascii="inherit" w:eastAsia="Times New Roman" w:hAnsi="inherit" w:cs="Times New Roman"/>
          <w:noProof/>
          <w:color w:val="000000"/>
          <w:sz w:val="23"/>
          <w:szCs w:val="23"/>
        </w:rPr>
        <w:lastRenderedPageBreak/>
        <w:drawing>
          <wp:inline distT="0" distB="0" distL="0" distR="0" wp14:anchorId="61EF0C5E" wp14:editId="5E9D510C">
            <wp:extent cx="5943600" cy="33921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392170"/>
                    </a:xfrm>
                    <a:prstGeom prst="rect">
                      <a:avLst/>
                    </a:prstGeom>
                  </pic:spPr>
                </pic:pic>
              </a:graphicData>
            </a:graphic>
          </wp:inline>
        </w:drawing>
      </w:r>
    </w:p>
    <w:p w14:paraId="59582ECA" w14:textId="77777777" w:rsidR="001E6B1B" w:rsidRDefault="001E6B1B" w:rsidP="001E6B1B">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Clicking the </w:t>
      </w:r>
      <w:r w:rsidRPr="00581B98">
        <w:rPr>
          <w:rFonts w:ascii="inherit" w:eastAsia="Times New Roman" w:hAnsi="inherit" w:cs="Times New Roman"/>
          <w:b/>
          <w:bCs/>
          <w:color w:val="000000"/>
          <w:sz w:val="23"/>
          <w:szCs w:val="23"/>
        </w:rPr>
        <w:t>Pencil</w:t>
      </w:r>
      <w:r>
        <w:rPr>
          <w:rFonts w:ascii="inherit" w:eastAsia="Times New Roman" w:hAnsi="inherit" w:cs="Times New Roman"/>
          <w:color w:val="000000"/>
          <w:sz w:val="23"/>
          <w:szCs w:val="23"/>
        </w:rPr>
        <w:t xml:space="preserve"> tool pops up the selected color for the pencil.  Clicking on the color circle shows the available choices.</w:t>
      </w:r>
    </w:p>
    <w:p w14:paraId="2707DCDE" w14:textId="77777777" w:rsidR="001E6B1B" w:rsidRDefault="001E6B1B" w:rsidP="001E6B1B">
      <w:pPr>
        <w:ind w:left="720"/>
        <w:jc w:val="center"/>
        <w:rPr>
          <w:rFonts w:ascii="inherit" w:eastAsia="Times New Roman" w:hAnsi="inherit" w:cs="Times New Roman"/>
          <w:color w:val="000000"/>
          <w:sz w:val="23"/>
          <w:szCs w:val="23"/>
        </w:rPr>
      </w:pPr>
      <w:r w:rsidRPr="00397E83">
        <w:rPr>
          <w:rFonts w:ascii="inherit" w:eastAsia="Times New Roman" w:hAnsi="inherit" w:cs="Times New Roman"/>
          <w:noProof/>
          <w:color w:val="000000"/>
          <w:sz w:val="23"/>
          <w:szCs w:val="23"/>
        </w:rPr>
        <w:drawing>
          <wp:inline distT="0" distB="0" distL="0" distR="0" wp14:anchorId="496C2A49" wp14:editId="543B275A">
            <wp:extent cx="2499360" cy="10934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35095" cy="1109104"/>
                    </a:xfrm>
                    <a:prstGeom prst="rect">
                      <a:avLst/>
                    </a:prstGeom>
                  </pic:spPr>
                </pic:pic>
              </a:graphicData>
            </a:graphic>
          </wp:inline>
        </w:drawing>
      </w:r>
    </w:p>
    <w:p w14:paraId="73B0F02F" w14:textId="77777777" w:rsidR="001E6B1B" w:rsidRDefault="001E6B1B" w:rsidP="001E6B1B">
      <w:pPr>
        <w:pStyle w:val="ListParagraph"/>
        <w:numPr>
          <w:ilvl w:val="2"/>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Select the color and use the pencil to draw on the Whiteboard.  This is easier to do with some mobile devices/pads than with a mouse.</w:t>
      </w:r>
    </w:p>
    <w:p w14:paraId="65FB3C79" w14:textId="77777777" w:rsidR="001E6B1B" w:rsidRDefault="001E6B1B" w:rsidP="001E6B1B">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Clicking the </w:t>
      </w:r>
      <w:r w:rsidRPr="00581B98">
        <w:rPr>
          <w:rFonts w:ascii="inherit" w:eastAsia="Times New Roman" w:hAnsi="inherit" w:cs="Times New Roman"/>
          <w:b/>
          <w:bCs/>
          <w:color w:val="000000"/>
          <w:sz w:val="23"/>
          <w:szCs w:val="23"/>
        </w:rPr>
        <w:t>Square “shapes” tool</w:t>
      </w:r>
      <w:r>
        <w:rPr>
          <w:rFonts w:ascii="inherit" w:eastAsia="Times New Roman" w:hAnsi="inherit" w:cs="Times New Roman"/>
          <w:color w:val="000000"/>
          <w:sz w:val="23"/>
          <w:szCs w:val="23"/>
        </w:rPr>
        <w:t xml:space="preserve"> brings up the available shapes.</w:t>
      </w:r>
    </w:p>
    <w:p w14:paraId="724BE278" w14:textId="77777777" w:rsidR="001E6B1B" w:rsidRDefault="001E6B1B" w:rsidP="001E6B1B">
      <w:pPr>
        <w:ind w:left="720"/>
        <w:jc w:val="center"/>
        <w:rPr>
          <w:rFonts w:ascii="inherit" w:eastAsia="Times New Roman" w:hAnsi="inherit" w:cs="Times New Roman"/>
          <w:color w:val="000000"/>
          <w:sz w:val="23"/>
          <w:szCs w:val="23"/>
        </w:rPr>
      </w:pPr>
      <w:r w:rsidRPr="00397E83">
        <w:rPr>
          <w:rFonts w:ascii="inherit" w:eastAsia="Times New Roman" w:hAnsi="inherit" w:cs="Times New Roman"/>
          <w:noProof/>
          <w:color w:val="000000"/>
          <w:sz w:val="23"/>
          <w:szCs w:val="23"/>
        </w:rPr>
        <w:drawing>
          <wp:inline distT="0" distB="0" distL="0" distR="0" wp14:anchorId="5444D917" wp14:editId="7C619A68">
            <wp:extent cx="1950889" cy="15469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50889" cy="1546994"/>
                    </a:xfrm>
                    <a:prstGeom prst="rect">
                      <a:avLst/>
                    </a:prstGeom>
                  </pic:spPr>
                </pic:pic>
              </a:graphicData>
            </a:graphic>
          </wp:inline>
        </w:drawing>
      </w:r>
    </w:p>
    <w:p w14:paraId="643C00BD" w14:textId="77777777" w:rsidR="001E6B1B" w:rsidRDefault="001E6B1B" w:rsidP="001E6B1B">
      <w:pPr>
        <w:pStyle w:val="ListParagraph"/>
        <w:numPr>
          <w:ilvl w:val="2"/>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The same color pallet is available for the shapes tools.</w:t>
      </w:r>
    </w:p>
    <w:p w14:paraId="6CF54945" w14:textId="77777777" w:rsidR="001E6B1B" w:rsidRDefault="001E6B1B" w:rsidP="001E6B1B">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Clicking the </w:t>
      </w:r>
      <w:r w:rsidRPr="00581B98">
        <w:rPr>
          <w:rFonts w:ascii="inherit" w:eastAsia="Times New Roman" w:hAnsi="inherit" w:cs="Times New Roman"/>
          <w:b/>
          <w:bCs/>
          <w:color w:val="000000"/>
          <w:sz w:val="23"/>
          <w:szCs w:val="23"/>
        </w:rPr>
        <w:t>“</w:t>
      </w:r>
      <w:proofErr w:type="spellStart"/>
      <w:r w:rsidRPr="00581B98">
        <w:rPr>
          <w:rFonts w:ascii="inherit" w:eastAsia="Times New Roman" w:hAnsi="inherit" w:cs="Times New Roman"/>
          <w:b/>
          <w:bCs/>
          <w:color w:val="000000"/>
          <w:sz w:val="23"/>
          <w:szCs w:val="23"/>
        </w:rPr>
        <w:t>T”ext</w:t>
      </w:r>
      <w:proofErr w:type="spellEnd"/>
      <w:r w:rsidRPr="00581B98">
        <w:rPr>
          <w:rFonts w:ascii="inherit" w:eastAsia="Times New Roman" w:hAnsi="inherit" w:cs="Times New Roman"/>
          <w:b/>
          <w:bCs/>
          <w:color w:val="000000"/>
          <w:sz w:val="23"/>
          <w:szCs w:val="23"/>
        </w:rPr>
        <w:t xml:space="preserve"> tool</w:t>
      </w:r>
      <w:r>
        <w:rPr>
          <w:rFonts w:ascii="inherit" w:eastAsia="Times New Roman" w:hAnsi="inherit" w:cs="Times New Roman"/>
          <w:color w:val="000000"/>
          <w:sz w:val="23"/>
          <w:szCs w:val="23"/>
        </w:rPr>
        <w:t xml:space="preserve"> allows text entry with the same colors.  The font is fixed but you can “select” a textbox and resize, move, or delete it.</w:t>
      </w:r>
    </w:p>
    <w:p w14:paraId="1908CA83" w14:textId="77777777" w:rsidR="001E6B1B" w:rsidRDefault="001E6B1B" w:rsidP="001E6B1B">
      <w:pPr>
        <w:ind w:left="720"/>
        <w:jc w:val="center"/>
        <w:rPr>
          <w:rFonts w:ascii="inherit" w:eastAsia="Times New Roman" w:hAnsi="inherit" w:cs="Times New Roman"/>
          <w:color w:val="000000"/>
          <w:sz w:val="23"/>
          <w:szCs w:val="23"/>
        </w:rPr>
      </w:pPr>
      <w:r w:rsidRPr="003913B2">
        <w:rPr>
          <w:noProof/>
        </w:rPr>
        <w:lastRenderedPageBreak/>
        <w:drawing>
          <wp:inline distT="0" distB="0" distL="0" distR="0" wp14:anchorId="40ED0870" wp14:editId="476D8B81">
            <wp:extent cx="2347163" cy="1196444"/>
            <wp:effectExtent l="19050" t="19050" r="15240" b="228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47163" cy="1196444"/>
                    </a:xfrm>
                    <a:prstGeom prst="rect">
                      <a:avLst/>
                    </a:prstGeom>
                    <a:ln>
                      <a:solidFill>
                        <a:schemeClr val="accent1">
                          <a:shade val="50000"/>
                        </a:schemeClr>
                      </a:solidFill>
                    </a:ln>
                  </pic:spPr>
                </pic:pic>
              </a:graphicData>
            </a:graphic>
          </wp:inline>
        </w:drawing>
      </w:r>
    </w:p>
    <w:p w14:paraId="014DD38B" w14:textId="77777777" w:rsidR="001E6B1B" w:rsidRDefault="001E6B1B" w:rsidP="001E6B1B">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Clicking the </w:t>
      </w:r>
      <w:r w:rsidRPr="00581B98">
        <w:rPr>
          <w:rFonts w:ascii="inherit" w:eastAsia="Times New Roman" w:hAnsi="inherit" w:cs="Times New Roman"/>
          <w:b/>
          <w:bCs/>
          <w:color w:val="000000"/>
          <w:sz w:val="23"/>
          <w:szCs w:val="23"/>
        </w:rPr>
        <w:t>hand/pointer</w:t>
      </w:r>
      <w:r>
        <w:rPr>
          <w:rFonts w:ascii="inherit" w:eastAsia="Times New Roman" w:hAnsi="inherit" w:cs="Times New Roman"/>
          <w:color w:val="000000"/>
          <w:sz w:val="23"/>
          <w:szCs w:val="23"/>
        </w:rPr>
        <w:t xml:space="preserve"> tool lets you point out things on the Whiteboard.</w:t>
      </w:r>
    </w:p>
    <w:p w14:paraId="21B927B5" w14:textId="77777777" w:rsidR="001E6B1B" w:rsidRDefault="001E6B1B" w:rsidP="001E6B1B">
      <w:pPr>
        <w:jc w:val="center"/>
        <w:rPr>
          <w:rFonts w:ascii="inherit" w:eastAsia="Times New Roman" w:hAnsi="inherit" w:cs="Times New Roman"/>
          <w:color w:val="000000"/>
          <w:sz w:val="23"/>
          <w:szCs w:val="23"/>
        </w:rPr>
      </w:pPr>
      <w:r>
        <w:rPr>
          <w:noProof/>
        </w:rPr>
        <w:drawing>
          <wp:inline distT="0" distB="0" distL="0" distR="0" wp14:anchorId="4DE29878" wp14:editId="508DBA4A">
            <wp:extent cx="3914775" cy="1857375"/>
            <wp:effectExtent l="19050" t="19050" r="28575"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14775" cy="1857375"/>
                    </a:xfrm>
                    <a:prstGeom prst="rect">
                      <a:avLst/>
                    </a:prstGeom>
                    <a:ln>
                      <a:solidFill>
                        <a:schemeClr val="accent1">
                          <a:shade val="50000"/>
                        </a:schemeClr>
                      </a:solidFill>
                    </a:ln>
                  </pic:spPr>
                </pic:pic>
              </a:graphicData>
            </a:graphic>
          </wp:inline>
        </w:drawing>
      </w:r>
    </w:p>
    <w:p w14:paraId="573504AC" w14:textId="77777777" w:rsidR="001E6B1B" w:rsidRPr="00581B98" w:rsidRDefault="001E6B1B" w:rsidP="001E6B1B">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Clicking on the </w:t>
      </w:r>
      <w:r w:rsidRPr="00581B98">
        <w:rPr>
          <w:rFonts w:ascii="inherit" w:eastAsia="Times New Roman" w:hAnsi="inherit" w:cs="Times New Roman"/>
          <w:b/>
          <w:bCs/>
          <w:color w:val="000000"/>
          <w:sz w:val="23"/>
          <w:szCs w:val="23"/>
        </w:rPr>
        <w:t>Eraser tool</w:t>
      </w:r>
      <w:r>
        <w:rPr>
          <w:rFonts w:ascii="inherit" w:eastAsia="Times New Roman" w:hAnsi="inherit" w:cs="Times New Roman"/>
          <w:color w:val="000000"/>
          <w:sz w:val="23"/>
          <w:szCs w:val="23"/>
        </w:rPr>
        <w:t xml:space="preserve"> clears the Whiteboard.</w:t>
      </w:r>
      <w:r w:rsidRPr="00581B98">
        <w:rPr>
          <w:noProof/>
        </w:rPr>
        <w:t xml:space="preserve"> </w:t>
      </w:r>
      <w:r w:rsidRPr="00581B98">
        <w:rPr>
          <w:rFonts w:ascii="inherit" w:eastAsia="Times New Roman" w:hAnsi="inherit" w:cs="Times New Roman"/>
          <w:noProof/>
          <w:color w:val="000000"/>
          <w:sz w:val="23"/>
          <w:szCs w:val="23"/>
        </w:rPr>
        <w:drawing>
          <wp:inline distT="0" distB="0" distL="0" distR="0" wp14:anchorId="65014B1C" wp14:editId="68308E55">
            <wp:extent cx="784928" cy="55630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84928" cy="556308"/>
                    </a:xfrm>
                    <a:prstGeom prst="rect">
                      <a:avLst/>
                    </a:prstGeom>
                  </pic:spPr>
                </pic:pic>
              </a:graphicData>
            </a:graphic>
          </wp:inline>
        </w:drawing>
      </w:r>
    </w:p>
    <w:p w14:paraId="28012F7D" w14:textId="77777777" w:rsidR="001E6B1B" w:rsidRDefault="001E6B1B" w:rsidP="001E6B1B">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The instructor</w:t>
      </w:r>
      <w:r w:rsidRPr="008C3D84">
        <w:rPr>
          <w:rFonts w:ascii="inherit" w:eastAsia="Times New Roman" w:hAnsi="inherit" w:cs="Times New Roman"/>
          <w:color w:val="000000"/>
          <w:sz w:val="23"/>
          <w:szCs w:val="23"/>
        </w:rPr>
        <w:t xml:space="preserve"> decide</w:t>
      </w:r>
      <w:r>
        <w:rPr>
          <w:rFonts w:ascii="inherit" w:eastAsia="Times New Roman" w:hAnsi="inherit" w:cs="Times New Roman"/>
          <w:color w:val="000000"/>
          <w:sz w:val="23"/>
          <w:szCs w:val="23"/>
        </w:rPr>
        <w:t>s</w:t>
      </w:r>
      <w:r w:rsidRPr="008C3D84">
        <w:rPr>
          <w:rFonts w:ascii="inherit" w:eastAsia="Times New Roman" w:hAnsi="inherit" w:cs="Times New Roman"/>
          <w:color w:val="000000"/>
          <w:sz w:val="23"/>
          <w:szCs w:val="23"/>
        </w:rPr>
        <w:t xml:space="preserve"> in </w:t>
      </w:r>
      <w:r w:rsidRPr="007F293C">
        <w:rPr>
          <w:rFonts w:ascii="inherit" w:eastAsia="Times New Roman" w:hAnsi="inherit" w:cs="Times New Roman"/>
          <w:b/>
          <w:bCs/>
          <w:color w:val="000000"/>
          <w:sz w:val="23"/>
          <w:szCs w:val="23"/>
        </w:rPr>
        <w:t>Sessions Settings</w:t>
      </w:r>
      <w:r w:rsidRPr="008C3D84">
        <w:rPr>
          <w:rFonts w:ascii="inherit" w:eastAsia="Times New Roman" w:hAnsi="inherit" w:cs="Times New Roman"/>
          <w:color w:val="000000"/>
          <w:sz w:val="23"/>
          <w:szCs w:val="23"/>
        </w:rPr>
        <w:t xml:space="preserve"> if participants can use the whiteboard and tools along with </w:t>
      </w:r>
      <w:r>
        <w:rPr>
          <w:rFonts w:ascii="inherit" w:eastAsia="Times New Roman" w:hAnsi="inherit" w:cs="Times New Roman"/>
          <w:color w:val="000000"/>
          <w:sz w:val="23"/>
          <w:szCs w:val="23"/>
        </w:rPr>
        <w:t>them</w:t>
      </w:r>
      <w:r w:rsidRPr="008C3D84">
        <w:rPr>
          <w:rFonts w:ascii="inherit" w:eastAsia="Times New Roman" w:hAnsi="inherit" w:cs="Times New Roman"/>
          <w:color w:val="000000"/>
          <w:sz w:val="23"/>
          <w:szCs w:val="23"/>
        </w:rPr>
        <w:t xml:space="preserve"> during a session.</w:t>
      </w:r>
    </w:p>
    <w:p w14:paraId="508786E8" w14:textId="77777777" w:rsidR="001E6B1B" w:rsidRPr="00FE59D5" w:rsidRDefault="001E6B1B" w:rsidP="001E6B1B">
      <w:pPr>
        <w:pStyle w:val="ListParagraph"/>
        <w:numPr>
          <w:ilvl w:val="1"/>
          <w:numId w:val="18"/>
        </w:numPr>
        <w:spacing w:after="360"/>
        <w:contextualSpacing w:val="0"/>
        <w:rPr>
          <w:rStyle w:val="Hyperlink"/>
          <w:rFonts w:ascii="inherit" w:eastAsia="Times New Roman" w:hAnsi="inherit" w:cs="Times New Roman"/>
          <w:color w:val="000000"/>
          <w:sz w:val="23"/>
          <w:szCs w:val="23"/>
          <w:u w:val="none"/>
        </w:rPr>
      </w:pPr>
      <w:r>
        <w:rPr>
          <w:rFonts w:ascii="inherit" w:eastAsia="Times New Roman" w:hAnsi="inherit" w:cs="Times New Roman"/>
          <w:color w:val="000000"/>
          <w:sz w:val="23"/>
          <w:szCs w:val="23"/>
        </w:rPr>
        <w:t xml:space="preserve">Also see </w:t>
      </w:r>
      <w:hyperlink r:id="rId59" w:anchor="share-whiteboard_OTP-5" w:history="1">
        <w:r>
          <w:rPr>
            <w:rStyle w:val="Hyperlink"/>
          </w:rPr>
          <w:t>https://help.blackboard.com/Collaborate/Ultra/Moderator/Moderate_Sessions/Share_Content#share-whiteboard_OTP-5</w:t>
        </w:r>
      </w:hyperlink>
    </w:p>
    <w:p w14:paraId="7A4F4A78" w14:textId="77777777" w:rsidR="001E6B1B" w:rsidRDefault="001E6B1B" w:rsidP="001E6B1B">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Clicking on the </w:t>
      </w:r>
      <w:r w:rsidRPr="00FE59D5">
        <w:rPr>
          <w:rFonts w:ascii="inherit" w:eastAsia="Times New Roman" w:hAnsi="inherit" w:cs="Times New Roman"/>
          <w:b/>
          <w:bCs/>
          <w:color w:val="000000"/>
          <w:sz w:val="23"/>
          <w:szCs w:val="23"/>
        </w:rPr>
        <w:t>Select Tool</w:t>
      </w:r>
      <w:r>
        <w:rPr>
          <w:rFonts w:ascii="inherit" w:eastAsia="Times New Roman" w:hAnsi="inherit" w:cs="Times New Roman"/>
          <w:color w:val="000000"/>
          <w:sz w:val="23"/>
          <w:szCs w:val="23"/>
        </w:rPr>
        <w:t xml:space="preserve"> (the blue arrow below) allows you to select an object</w:t>
      </w:r>
    </w:p>
    <w:p w14:paraId="4EE8D5C7" w14:textId="77777777" w:rsidR="001E6B1B" w:rsidRDefault="001E6B1B" w:rsidP="001E6B1B">
      <w:pPr>
        <w:ind w:left="1440"/>
        <w:rPr>
          <w:rFonts w:ascii="inherit" w:eastAsia="Times New Roman" w:hAnsi="inherit" w:cs="Times New Roman"/>
          <w:color w:val="000000"/>
          <w:sz w:val="23"/>
          <w:szCs w:val="23"/>
        </w:rPr>
      </w:pPr>
      <w:r w:rsidRPr="00FE59D5">
        <w:rPr>
          <w:rFonts w:ascii="inherit" w:eastAsia="Times New Roman" w:hAnsi="inherit" w:cs="Times New Roman"/>
          <w:noProof/>
          <w:color w:val="000000"/>
          <w:sz w:val="23"/>
          <w:szCs w:val="23"/>
        </w:rPr>
        <w:drawing>
          <wp:anchor distT="0" distB="0" distL="114300" distR="114300" simplePos="0" relativeHeight="251732992" behindDoc="0" locked="0" layoutInCell="1" allowOverlap="1" wp14:anchorId="34434BE5" wp14:editId="29D150D6">
            <wp:simplePos x="0" y="0"/>
            <wp:positionH relativeFrom="column">
              <wp:posOffset>4114800</wp:posOffset>
            </wp:positionH>
            <wp:positionV relativeFrom="paragraph">
              <wp:posOffset>8890</wp:posOffset>
            </wp:positionV>
            <wp:extent cx="1965325" cy="2921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965325" cy="292100"/>
                    </a:xfrm>
                    <a:prstGeom prst="rect">
                      <a:avLst/>
                    </a:prstGeom>
                  </pic:spPr>
                </pic:pic>
              </a:graphicData>
            </a:graphic>
            <wp14:sizeRelH relativeFrom="margin">
              <wp14:pctWidth>0</wp14:pctWidth>
            </wp14:sizeRelH>
            <wp14:sizeRelV relativeFrom="margin">
              <wp14:pctHeight>0</wp14:pctHeight>
            </wp14:sizeRelV>
          </wp:anchor>
        </w:drawing>
      </w:r>
      <w:r>
        <w:rPr>
          <w:rFonts w:ascii="inherit" w:eastAsia="Times New Roman" w:hAnsi="inherit" w:cs="Times New Roman"/>
          <w:color w:val="000000"/>
          <w:sz w:val="23"/>
          <w:szCs w:val="23"/>
        </w:rPr>
        <w:t>on the Whiteboard and resize, move, or delete it.</w:t>
      </w:r>
    </w:p>
    <w:p w14:paraId="555E1A9E" w14:textId="4B1C3EE5" w:rsidR="001E6B1B" w:rsidRPr="00FE59D5" w:rsidRDefault="001E6B1B" w:rsidP="001E6B1B">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Here is a summary of those tools (</w:t>
      </w:r>
      <w:r w:rsidRPr="00FE59D5">
        <w:rPr>
          <w:rFonts w:ascii="inherit" w:eastAsia="Times New Roman" w:hAnsi="inherit" w:cs="Times New Roman"/>
          <w:color w:val="000000"/>
          <w:sz w:val="16"/>
          <w:szCs w:val="16"/>
        </w:rPr>
        <w:t>from</w:t>
      </w:r>
      <w:r>
        <w:rPr>
          <w:rFonts w:ascii="inherit" w:eastAsia="Times New Roman" w:hAnsi="inherit" w:cs="Times New Roman"/>
          <w:color w:val="000000"/>
          <w:sz w:val="23"/>
          <w:szCs w:val="23"/>
        </w:rPr>
        <w:t xml:space="preserve"> </w:t>
      </w:r>
      <w:hyperlink r:id="rId61" w:history="1">
        <w:r w:rsidR="00E90BE5" w:rsidRPr="00BD36EE">
          <w:rPr>
            <w:rStyle w:val="Hyperlink"/>
            <w:sz w:val="16"/>
            <w:szCs w:val="16"/>
          </w:rPr>
          <w:t>https://help.blackboard.com/Collaborate/Ultra/Moderator/Moderate_Sessions/Share_Content_</w:t>
        </w:r>
      </w:hyperlink>
      <w:r>
        <w:rPr>
          <w:sz w:val="16"/>
          <w:szCs w:val="16"/>
        </w:rPr>
        <w:t>)</w:t>
      </w:r>
    </w:p>
    <w:p w14:paraId="16300BBF" w14:textId="77777777" w:rsidR="001E6B1B" w:rsidRDefault="001E6B1B" w:rsidP="001E6B1B">
      <w:pPr>
        <w:jc w:val="center"/>
        <w:rPr>
          <w:rFonts w:ascii="inherit" w:eastAsia="Times New Roman" w:hAnsi="inherit" w:cs="Times New Roman"/>
          <w:color w:val="000000"/>
          <w:sz w:val="23"/>
          <w:szCs w:val="23"/>
        </w:rPr>
      </w:pPr>
    </w:p>
    <w:p w14:paraId="4C3F6AE3" w14:textId="77777777" w:rsidR="001E6B1B" w:rsidRDefault="001E6B1B" w:rsidP="001E6B1B">
      <w:pPr>
        <w:jc w:val="center"/>
        <w:rPr>
          <w:rFonts w:ascii="inherit" w:eastAsia="Times New Roman" w:hAnsi="inherit" w:cs="Times New Roman"/>
          <w:color w:val="000000"/>
          <w:sz w:val="23"/>
          <w:szCs w:val="23"/>
        </w:rPr>
      </w:pPr>
    </w:p>
    <w:p w14:paraId="37F471C3" w14:textId="77777777" w:rsidR="001E6B1B" w:rsidRDefault="001E6B1B" w:rsidP="001E6B1B">
      <w:pPr>
        <w:jc w:val="center"/>
        <w:rPr>
          <w:rFonts w:ascii="inherit" w:eastAsia="Times New Roman" w:hAnsi="inherit" w:cs="Times New Roman"/>
          <w:color w:val="000000"/>
          <w:sz w:val="23"/>
          <w:szCs w:val="23"/>
        </w:rPr>
      </w:pPr>
    </w:p>
    <w:p w14:paraId="37BD23E0" w14:textId="77777777" w:rsidR="001E6B1B" w:rsidRDefault="001E6B1B" w:rsidP="001E6B1B">
      <w:pPr>
        <w:pBdr>
          <w:bottom w:val="double" w:sz="6" w:space="1" w:color="auto"/>
        </w:pBdr>
        <w:jc w:val="center"/>
        <w:rPr>
          <w:rFonts w:ascii="inherit" w:eastAsia="Times New Roman" w:hAnsi="inherit" w:cs="Times New Roman"/>
          <w:color w:val="000000"/>
          <w:sz w:val="23"/>
          <w:szCs w:val="23"/>
        </w:rPr>
      </w:pPr>
      <w:r w:rsidRPr="00FE59D5">
        <w:rPr>
          <w:rFonts w:ascii="inherit" w:eastAsia="Times New Roman" w:hAnsi="inherit" w:cs="Times New Roman"/>
          <w:noProof/>
          <w:color w:val="000000"/>
          <w:sz w:val="23"/>
          <w:szCs w:val="23"/>
        </w:rPr>
        <w:lastRenderedPageBreak/>
        <w:drawing>
          <wp:inline distT="0" distB="0" distL="0" distR="0" wp14:anchorId="256621FF" wp14:editId="5E16E22E">
            <wp:extent cx="5027595" cy="4743450"/>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37131" cy="4752447"/>
                    </a:xfrm>
                    <a:prstGeom prst="rect">
                      <a:avLst/>
                    </a:prstGeom>
                  </pic:spPr>
                </pic:pic>
              </a:graphicData>
            </a:graphic>
          </wp:inline>
        </w:drawing>
      </w:r>
    </w:p>
    <w:p w14:paraId="332CCB6C" w14:textId="77777777" w:rsidR="007A3D25" w:rsidRPr="009C4A50" w:rsidRDefault="007A3D25" w:rsidP="007A3D25">
      <w:pPr>
        <w:ind w:left="720"/>
        <w:rPr>
          <w:rFonts w:ascii="inherit" w:eastAsia="Times New Roman" w:hAnsi="inherit" w:cs="Times New Roman"/>
          <w:b/>
          <w:bCs/>
          <w:color w:val="000000"/>
          <w:sz w:val="23"/>
          <w:szCs w:val="23"/>
        </w:rPr>
      </w:pPr>
      <w:r w:rsidRPr="009C4A50">
        <w:rPr>
          <w:rFonts w:ascii="inherit" w:eastAsia="Times New Roman" w:hAnsi="inherit" w:cs="Times New Roman"/>
          <w:b/>
          <w:bCs/>
          <w:color w:val="000000"/>
          <w:sz w:val="23"/>
          <w:szCs w:val="23"/>
        </w:rPr>
        <w:t>GOOD TO KNOW</w:t>
      </w:r>
    </w:p>
    <w:p w14:paraId="5884CF0A" w14:textId="77777777" w:rsidR="007A3D25" w:rsidRPr="009C4A50" w:rsidRDefault="007A3D25" w:rsidP="007A3D25">
      <w:pPr>
        <w:ind w:left="1440"/>
        <w:rPr>
          <w:rFonts w:ascii="inherit" w:eastAsia="Times New Roman" w:hAnsi="inherit" w:cs="Times New Roman"/>
          <w:color w:val="000000"/>
          <w:sz w:val="23"/>
          <w:szCs w:val="23"/>
        </w:rPr>
      </w:pPr>
    </w:p>
    <w:p w14:paraId="7A07A68B" w14:textId="77777777" w:rsidR="007A3D25" w:rsidRDefault="007A3D25" w:rsidP="007A3D25">
      <w:pPr>
        <w:pStyle w:val="ListParagraph"/>
        <w:numPr>
          <w:ilvl w:val="2"/>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At the top right of the Attendees panel there is an option button (three dots):</w:t>
      </w:r>
    </w:p>
    <w:p w14:paraId="128D22A0" w14:textId="77777777" w:rsidR="007A3D25" w:rsidRDefault="007A3D25" w:rsidP="007A3D25">
      <w:pPr>
        <w:ind w:left="1080"/>
        <w:jc w:val="center"/>
        <w:rPr>
          <w:rFonts w:ascii="inherit" w:eastAsia="Times New Roman" w:hAnsi="inherit" w:cs="Times New Roman"/>
          <w:color w:val="000000"/>
          <w:sz w:val="23"/>
          <w:szCs w:val="23"/>
        </w:rPr>
      </w:pPr>
      <w:r>
        <w:rPr>
          <w:noProof/>
        </w:rPr>
        <mc:AlternateContent>
          <mc:Choice Requires="wps">
            <w:drawing>
              <wp:anchor distT="0" distB="0" distL="114300" distR="114300" simplePos="0" relativeHeight="251735040" behindDoc="0" locked="0" layoutInCell="1" allowOverlap="1" wp14:anchorId="6883A162" wp14:editId="2EEFE0A5">
                <wp:simplePos x="0" y="0"/>
                <wp:positionH relativeFrom="column">
                  <wp:posOffset>4730750</wp:posOffset>
                </wp:positionH>
                <wp:positionV relativeFrom="paragraph">
                  <wp:posOffset>198755</wp:posOffset>
                </wp:positionV>
                <wp:extent cx="406400" cy="0"/>
                <wp:effectExtent l="38100" t="76200" r="0" b="95250"/>
                <wp:wrapNone/>
                <wp:docPr id="71" name="Straight Arrow Connector 71"/>
                <wp:cNvGraphicFramePr/>
                <a:graphic xmlns:a="http://schemas.openxmlformats.org/drawingml/2006/main">
                  <a:graphicData uri="http://schemas.microsoft.com/office/word/2010/wordprocessingShape">
                    <wps:wsp>
                      <wps:cNvCnPr/>
                      <wps:spPr>
                        <a:xfrm flipH="1">
                          <a:off x="0" y="0"/>
                          <a:ext cx="406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CA174" id="Straight Arrow Connector 71" o:spid="_x0000_s1026" type="#_x0000_t32" style="position:absolute;margin-left:372.5pt;margin-top:15.65pt;width:32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" strokecolor="#4472c4 [3204]" strokeweight=".5pt">
                <v:stroke endarrow="block" joinstyle="miter"/>
              </v:shape>
            </w:pict>
          </mc:Fallback>
        </mc:AlternateContent>
      </w:r>
      <w:r w:rsidRPr="009B49C2">
        <w:rPr>
          <w:noProof/>
        </w:rPr>
        <w:drawing>
          <wp:inline distT="0" distB="0" distL="0" distR="0" wp14:anchorId="6917D2C9" wp14:editId="4389DCED">
            <wp:extent cx="2870200" cy="417991"/>
            <wp:effectExtent l="0" t="0" r="635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17983" cy="424950"/>
                    </a:xfrm>
                    <a:prstGeom prst="rect">
                      <a:avLst/>
                    </a:prstGeom>
                  </pic:spPr>
                </pic:pic>
              </a:graphicData>
            </a:graphic>
          </wp:inline>
        </w:drawing>
      </w:r>
    </w:p>
    <w:p w14:paraId="4B761EFA" w14:textId="77777777" w:rsidR="007A3D25" w:rsidRDefault="007A3D25" w:rsidP="007A3D25">
      <w:pPr>
        <w:pStyle w:val="ListParagraph"/>
        <w:numPr>
          <w:ilvl w:val="0"/>
          <w:numId w:val="16"/>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Clicking the option button pops up three options:</w:t>
      </w:r>
    </w:p>
    <w:p w14:paraId="0D8F4845" w14:textId="77777777" w:rsidR="007A3D25" w:rsidRDefault="007A3D25" w:rsidP="007A3D25">
      <w:pPr>
        <w:ind w:left="1440"/>
        <w:jc w:val="center"/>
        <w:rPr>
          <w:rFonts w:ascii="inherit" w:eastAsia="Times New Roman" w:hAnsi="inherit" w:cs="Times New Roman"/>
          <w:color w:val="000000"/>
          <w:sz w:val="23"/>
          <w:szCs w:val="23"/>
        </w:rPr>
      </w:pPr>
      <w:r w:rsidRPr="009B49C2">
        <w:rPr>
          <w:rFonts w:ascii="inherit" w:eastAsia="Times New Roman" w:hAnsi="inherit" w:cs="Times New Roman"/>
          <w:noProof/>
          <w:color w:val="000000"/>
          <w:sz w:val="23"/>
          <w:szCs w:val="23"/>
        </w:rPr>
        <w:drawing>
          <wp:inline distT="0" distB="0" distL="0" distR="0" wp14:anchorId="26DB4F9B" wp14:editId="4689BFA8">
            <wp:extent cx="2118544" cy="11507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18544" cy="1150720"/>
                    </a:xfrm>
                    <a:prstGeom prst="rect">
                      <a:avLst/>
                    </a:prstGeom>
                  </pic:spPr>
                </pic:pic>
              </a:graphicData>
            </a:graphic>
          </wp:inline>
        </w:drawing>
      </w:r>
    </w:p>
    <w:p w14:paraId="4CD444AD" w14:textId="77777777" w:rsidR="007A3D25" w:rsidRDefault="007A3D25" w:rsidP="007A3D25">
      <w:pPr>
        <w:pStyle w:val="ListParagraph"/>
        <w:numPr>
          <w:ilvl w:val="0"/>
          <w:numId w:val="16"/>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lastRenderedPageBreak/>
        <w:t>If there are many participants (students) the user can click on the first option, type in the name of the attendee and see that person’s internet connection experience.</w:t>
      </w:r>
    </w:p>
    <w:p w14:paraId="065B70E0" w14:textId="77777777" w:rsidR="007A3D25" w:rsidRDefault="007A3D25" w:rsidP="007A3D25">
      <w:pPr>
        <w:pStyle w:val="ListParagraph"/>
        <w:numPr>
          <w:ilvl w:val="0"/>
          <w:numId w:val="16"/>
        </w:numPr>
        <w:pBdr>
          <w:bottom w:val="double" w:sz="6" w:space="1" w:color="auto"/>
        </w:pBd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If the user wants to keep the participant list visible, clicking on the </w:t>
      </w:r>
      <w:r w:rsidRPr="00B0615E">
        <w:rPr>
          <w:rFonts w:ascii="inherit" w:eastAsia="Times New Roman" w:hAnsi="inherit" w:cs="Times New Roman"/>
          <w:b/>
          <w:bCs/>
          <w:color w:val="000000"/>
          <w:sz w:val="23"/>
          <w:szCs w:val="23"/>
        </w:rPr>
        <w:t>Detach Panel</w:t>
      </w:r>
      <w:r>
        <w:rPr>
          <w:rFonts w:ascii="inherit" w:eastAsia="Times New Roman" w:hAnsi="inherit" w:cs="Times New Roman"/>
          <w:color w:val="000000"/>
          <w:sz w:val="23"/>
          <w:szCs w:val="23"/>
        </w:rPr>
        <w:t xml:space="preserve"> option brings the list into the room.   This does reduce the content area in the “Participants Space” for that user.  Clicking on the options button on a Detached Panel enables the option to reattach it (giving back the screen space it was using) or Finding an Attendee.</w:t>
      </w:r>
    </w:p>
    <w:p w14:paraId="53805380" w14:textId="77777777" w:rsidR="007A3D25" w:rsidRDefault="007A3D25" w:rsidP="007A3D25">
      <w:r w:rsidRPr="009C4A50">
        <w:rPr>
          <w:rFonts w:ascii="inherit" w:eastAsia="Times New Roman" w:hAnsi="inherit" w:cs="Times New Roman"/>
          <w:b/>
          <w:bCs/>
          <w:color w:val="000000"/>
          <w:sz w:val="23"/>
          <w:szCs w:val="23"/>
        </w:rPr>
        <w:t>GOOD TO KNOW</w:t>
      </w:r>
    </w:p>
    <w:p w14:paraId="7D103315" w14:textId="77777777" w:rsidR="007A3D25" w:rsidRDefault="007A3D25" w:rsidP="007A3D25">
      <w:pPr>
        <w:pStyle w:val="ListParagraph"/>
        <w:numPr>
          <w:ilvl w:val="0"/>
          <w:numId w:val="21"/>
        </w:numPr>
        <w:spacing w:after="240"/>
        <w:contextualSpacing w:val="0"/>
        <w:rPr>
          <w:rFonts w:ascii="inherit" w:eastAsia="Times New Roman" w:hAnsi="inherit" w:cs="Times New Roman"/>
          <w:color w:val="000000"/>
          <w:sz w:val="23"/>
          <w:szCs w:val="23"/>
        </w:rPr>
      </w:pPr>
      <w:r>
        <w:rPr>
          <w:rFonts w:ascii="inherit" w:eastAsia="Times New Roman" w:hAnsi="inherit" w:cs="Times New Roman"/>
          <w:b/>
          <w:bCs/>
          <w:color w:val="000000"/>
          <w:sz w:val="23"/>
          <w:szCs w:val="23"/>
        </w:rPr>
        <w:t xml:space="preserve">Share Camera – </w:t>
      </w:r>
      <w:r w:rsidRPr="00292357">
        <w:rPr>
          <w:rFonts w:ascii="inherit" w:eastAsia="Times New Roman" w:hAnsi="inherit" w:cs="Times New Roman"/>
          <w:color w:val="000000"/>
          <w:sz w:val="23"/>
          <w:szCs w:val="23"/>
        </w:rPr>
        <w:t xml:space="preserve">Click </w:t>
      </w:r>
      <w:r>
        <w:rPr>
          <w:rFonts w:ascii="inherit" w:eastAsia="Times New Roman" w:hAnsi="inherit" w:cs="Times New Roman"/>
          <w:color w:val="000000"/>
          <w:sz w:val="23"/>
          <w:szCs w:val="23"/>
        </w:rPr>
        <w:t>this option to share a different camera if one is available.</w:t>
      </w:r>
    </w:p>
    <w:p w14:paraId="22B4AFC6" w14:textId="5F9E3FDD" w:rsidR="00050F21" w:rsidRDefault="007A3D25" w:rsidP="007A3D25">
      <w:pPr>
        <w:pStyle w:val="ListParagraph"/>
        <w:numPr>
          <w:ilvl w:val="0"/>
          <w:numId w:val="13"/>
        </w:numPr>
        <w:rPr>
          <w:rFonts w:ascii="inherit" w:eastAsia="Times New Roman" w:hAnsi="inherit" w:cs="Times New Roman"/>
          <w:color w:val="000000"/>
          <w:sz w:val="23"/>
          <w:szCs w:val="23"/>
        </w:rPr>
      </w:pPr>
      <w:r w:rsidRPr="009C4A50">
        <w:rPr>
          <w:rFonts w:ascii="inherit" w:eastAsia="Times New Roman" w:hAnsi="inherit" w:cs="Times New Roman"/>
          <w:color w:val="000000"/>
          <w:sz w:val="23"/>
          <w:szCs w:val="23"/>
        </w:rPr>
        <w:t>==================</w:t>
      </w:r>
    </w:p>
    <w:p w14:paraId="3A734B5A" w14:textId="77777777" w:rsidR="00E90BE5" w:rsidRPr="009C4A50" w:rsidRDefault="00E90BE5" w:rsidP="00E90BE5">
      <w:pPr>
        <w:rPr>
          <w:rFonts w:ascii="inherit" w:eastAsia="Times New Roman" w:hAnsi="inherit" w:cs="Times New Roman"/>
          <w:color w:val="000000"/>
          <w:sz w:val="23"/>
          <w:szCs w:val="23"/>
        </w:rPr>
      </w:pPr>
      <w:r w:rsidRPr="009C4A50">
        <w:rPr>
          <w:rFonts w:ascii="inherit" w:eastAsia="Times New Roman" w:hAnsi="inherit" w:cs="Times New Roman"/>
          <w:b/>
          <w:bCs/>
          <w:color w:val="000000"/>
          <w:sz w:val="23"/>
          <w:szCs w:val="23"/>
        </w:rPr>
        <w:t>GOOD TO KNOW</w:t>
      </w:r>
    </w:p>
    <w:p w14:paraId="741E8426" w14:textId="77777777" w:rsidR="00E90BE5" w:rsidRPr="00F9395F" w:rsidRDefault="00E90BE5" w:rsidP="00E90BE5">
      <w:pPr>
        <w:pStyle w:val="ListParagraph"/>
        <w:numPr>
          <w:ilvl w:val="2"/>
          <w:numId w:val="21"/>
        </w:numPr>
        <w:rPr>
          <w:rFonts w:ascii="inherit" w:eastAsia="Times New Roman" w:hAnsi="inherit" w:cs="Times New Roman"/>
          <w:color w:val="000000"/>
          <w:sz w:val="23"/>
          <w:szCs w:val="23"/>
        </w:rPr>
      </w:pPr>
      <w:r w:rsidRPr="00F9395F">
        <w:rPr>
          <w:rFonts w:ascii="inherit" w:eastAsia="Times New Roman" w:hAnsi="inherit" w:cs="Times New Roman"/>
          <w:color w:val="000000"/>
          <w:sz w:val="23"/>
          <w:szCs w:val="23"/>
        </w:rPr>
        <w:t xml:space="preserve">Limit PDFs and presentations to 500 pages or slides. </w:t>
      </w:r>
    </w:p>
    <w:p w14:paraId="51C09872" w14:textId="77777777" w:rsidR="00E90BE5" w:rsidRPr="00F9395F" w:rsidRDefault="00E90BE5" w:rsidP="00E90BE5">
      <w:pPr>
        <w:pStyle w:val="ListParagraph"/>
        <w:numPr>
          <w:ilvl w:val="1"/>
          <w:numId w:val="21"/>
        </w:numPr>
        <w:rPr>
          <w:rFonts w:ascii="inherit" w:eastAsia="Times New Roman" w:hAnsi="inherit" w:cs="Times New Roman"/>
          <w:color w:val="000000"/>
          <w:sz w:val="23"/>
          <w:szCs w:val="23"/>
        </w:rPr>
      </w:pPr>
      <w:r w:rsidRPr="00F9395F">
        <w:rPr>
          <w:rFonts w:ascii="inherit" w:eastAsia="Times New Roman" w:hAnsi="inherit" w:cs="Times New Roman"/>
          <w:color w:val="000000"/>
          <w:sz w:val="23"/>
          <w:szCs w:val="23"/>
        </w:rPr>
        <w:t>Screen reader users can access text from PowerPoint and PDF files shared in the session. This provides an easy way to follow along as slides change. Moderators and presenters must select Share Files and upload the files to Collaborate</w:t>
      </w:r>
      <w:r>
        <w:rPr>
          <w:rFonts w:ascii="inherit" w:eastAsia="Times New Roman" w:hAnsi="inherit" w:cs="Times New Roman"/>
          <w:color w:val="000000"/>
          <w:sz w:val="23"/>
          <w:szCs w:val="23"/>
        </w:rPr>
        <w:t xml:space="preserve"> Ultra</w:t>
      </w:r>
      <w:r w:rsidRPr="00F9395F">
        <w:rPr>
          <w:rFonts w:ascii="inherit" w:eastAsia="Times New Roman" w:hAnsi="inherit" w:cs="Times New Roman"/>
          <w:color w:val="000000"/>
          <w:sz w:val="23"/>
          <w:szCs w:val="23"/>
        </w:rPr>
        <w:t xml:space="preserve"> for screen readers to access the text.</w:t>
      </w:r>
    </w:p>
    <w:p w14:paraId="64A523F4" w14:textId="124B7D26" w:rsidR="00E90BE5" w:rsidRPr="00F9395F" w:rsidRDefault="00E90BE5" w:rsidP="00E90BE5">
      <w:pPr>
        <w:pStyle w:val="ListParagraph"/>
        <w:numPr>
          <w:ilvl w:val="1"/>
          <w:numId w:val="21"/>
        </w:numPr>
        <w:rPr>
          <w:rFonts w:ascii="inherit" w:eastAsia="Times New Roman" w:hAnsi="inherit" w:cs="Times New Roman"/>
          <w:color w:val="000000"/>
          <w:sz w:val="23"/>
          <w:szCs w:val="23"/>
        </w:rPr>
      </w:pPr>
      <w:r w:rsidRPr="00F9395F">
        <w:rPr>
          <w:rFonts w:ascii="inherit" w:eastAsia="Times New Roman" w:hAnsi="inherit" w:cs="Times New Roman"/>
          <w:color w:val="000000"/>
          <w:sz w:val="23"/>
          <w:szCs w:val="23"/>
        </w:rPr>
        <w:t xml:space="preserve">Select </w:t>
      </w:r>
      <w:r w:rsidRPr="00F9395F">
        <w:rPr>
          <w:rFonts w:ascii="inherit" w:eastAsia="Times New Roman" w:hAnsi="inherit" w:cs="Times New Roman"/>
          <w:i/>
          <w:iCs/>
          <w:color w:val="000000"/>
          <w:sz w:val="23"/>
          <w:szCs w:val="23"/>
        </w:rPr>
        <w:t>Add Files Here</w:t>
      </w:r>
      <w:r w:rsidRPr="00F9395F">
        <w:rPr>
          <w:rFonts w:ascii="inherit" w:eastAsia="Times New Roman" w:hAnsi="inherit" w:cs="Times New Roman"/>
          <w:color w:val="000000"/>
          <w:sz w:val="23"/>
          <w:szCs w:val="23"/>
        </w:rPr>
        <w:t xml:space="preserve"> or </w:t>
      </w:r>
      <w:r w:rsidRPr="00F9395F">
        <w:rPr>
          <w:rFonts w:ascii="inherit" w:eastAsia="Times New Roman" w:hAnsi="inherit" w:cs="Times New Roman"/>
          <w:b/>
          <w:bCs/>
          <w:color w:val="000000"/>
          <w:sz w:val="23"/>
          <w:szCs w:val="23"/>
        </w:rPr>
        <w:t>drag</w:t>
      </w:r>
      <w:r w:rsidRPr="00F9395F">
        <w:rPr>
          <w:rFonts w:ascii="inherit" w:eastAsia="Times New Roman" w:hAnsi="inherit" w:cs="Times New Roman"/>
          <w:color w:val="000000"/>
          <w:sz w:val="23"/>
          <w:szCs w:val="23"/>
        </w:rPr>
        <w:t xml:space="preserve"> a file into the box to upload it. Select </w:t>
      </w:r>
      <w:r w:rsidRPr="00F9395F">
        <w:rPr>
          <w:rFonts w:ascii="inherit" w:eastAsia="Times New Roman" w:hAnsi="inherit" w:cs="Times New Roman"/>
          <w:i/>
          <w:iCs/>
          <w:color w:val="000000"/>
          <w:sz w:val="23"/>
          <w:szCs w:val="23"/>
        </w:rPr>
        <w:t>Share Now</w:t>
      </w:r>
      <w:r w:rsidRPr="00F9395F">
        <w:rPr>
          <w:rFonts w:ascii="inherit" w:eastAsia="Times New Roman" w:hAnsi="inherit" w:cs="Times New Roman"/>
          <w:color w:val="000000"/>
          <w:sz w:val="23"/>
          <w:szCs w:val="23"/>
        </w:rPr>
        <w:t xml:space="preserve"> when you</w:t>
      </w:r>
      <w:r>
        <w:rPr>
          <w:rFonts w:ascii="inherit" w:eastAsia="Times New Roman" w:hAnsi="inherit" w:cs="Times New Roman"/>
          <w:color w:val="000000"/>
          <w:sz w:val="23"/>
          <w:szCs w:val="23"/>
        </w:rPr>
        <w:t>’</w:t>
      </w:r>
      <w:r w:rsidRPr="00F9395F">
        <w:rPr>
          <w:rFonts w:ascii="inherit" w:eastAsia="Times New Roman" w:hAnsi="inherit" w:cs="Times New Roman"/>
          <w:color w:val="000000"/>
          <w:sz w:val="23"/>
          <w:szCs w:val="23"/>
        </w:rPr>
        <w:t>re ready for students to see the file.</w:t>
      </w:r>
    </w:p>
    <w:p w14:paraId="2E613FFA" w14:textId="6874450F" w:rsidR="00E90BE5" w:rsidRPr="00F9395F" w:rsidRDefault="00E90BE5" w:rsidP="00E90BE5">
      <w:pPr>
        <w:pStyle w:val="ListParagraph"/>
        <w:numPr>
          <w:ilvl w:val="1"/>
          <w:numId w:val="21"/>
        </w:numPr>
        <w:rPr>
          <w:rFonts w:ascii="inherit" w:eastAsia="Times New Roman" w:hAnsi="inherit" w:cs="Times New Roman"/>
          <w:color w:val="000000"/>
          <w:sz w:val="23"/>
          <w:szCs w:val="23"/>
        </w:rPr>
      </w:pPr>
      <w:r w:rsidRPr="00F9395F">
        <w:rPr>
          <w:rFonts w:ascii="inherit" w:eastAsia="Times New Roman" w:hAnsi="inherit" w:cs="Times New Roman"/>
          <w:color w:val="000000"/>
          <w:sz w:val="23"/>
          <w:szCs w:val="23"/>
        </w:rPr>
        <w:t>You can prep for class at the beginning of the week, or even at the start of the semester</w:t>
      </w:r>
      <w:r>
        <w:rPr>
          <w:rFonts w:ascii="inherit" w:eastAsia="Times New Roman" w:hAnsi="inherit" w:cs="Times New Roman"/>
          <w:color w:val="000000"/>
          <w:sz w:val="23"/>
          <w:szCs w:val="23"/>
        </w:rPr>
        <w:t>.</w:t>
      </w:r>
      <w:r w:rsidRPr="00F9395F">
        <w:rPr>
          <w:rFonts w:ascii="inherit" w:eastAsia="Times New Roman" w:hAnsi="inherit" w:cs="Times New Roman"/>
          <w:color w:val="000000"/>
          <w:sz w:val="23"/>
          <w:szCs w:val="23"/>
        </w:rPr>
        <w:t xml:space="preserve"> Join a session and load the files you want to share. These files stay in the session until deleted by a moderator. Load them once and reuse them as often as you want. If you can</w:t>
      </w:r>
      <w:r>
        <w:rPr>
          <w:rFonts w:ascii="inherit" w:eastAsia="Times New Roman" w:hAnsi="inherit" w:cs="Times New Roman"/>
          <w:color w:val="000000"/>
          <w:sz w:val="23"/>
          <w:szCs w:val="23"/>
        </w:rPr>
        <w:t>’</w:t>
      </w:r>
      <w:r w:rsidRPr="00F9395F">
        <w:rPr>
          <w:rFonts w:ascii="inherit" w:eastAsia="Times New Roman" w:hAnsi="inherit" w:cs="Times New Roman"/>
          <w:color w:val="000000"/>
          <w:sz w:val="23"/>
          <w:szCs w:val="23"/>
        </w:rPr>
        <w:t>t join a session you want to upload files to, edit the session and change the time to start now. Upload the files. Don</w:t>
      </w:r>
      <w:r>
        <w:rPr>
          <w:rFonts w:ascii="inherit" w:eastAsia="Times New Roman" w:hAnsi="inherit" w:cs="Times New Roman"/>
          <w:color w:val="000000"/>
          <w:sz w:val="23"/>
          <w:szCs w:val="23"/>
        </w:rPr>
        <w:t>’</w:t>
      </w:r>
      <w:r w:rsidRPr="00F9395F">
        <w:rPr>
          <w:rFonts w:ascii="inherit" w:eastAsia="Times New Roman" w:hAnsi="inherit" w:cs="Times New Roman"/>
          <w:color w:val="000000"/>
          <w:sz w:val="23"/>
          <w:szCs w:val="23"/>
        </w:rPr>
        <w:t>t forget to change the start time back to the original time! Attendees won</w:t>
      </w:r>
      <w:r>
        <w:rPr>
          <w:rFonts w:ascii="inherit" w:eastAsia="Times New Roman" w:hAnsi="inherit" w:cs="Times New Roman"/>
          <w:color w:val="000000"/>
          <w:sz w:val="23"/>
          <w:szCs w:val="23"/>
        </w:rPr>
        <w:t>’</w:t>
      </w:r>
      <w:r w:rsidRPr="00F9395F">
        <w:rPr>
          <w:rFonts w:ascii="inherit" w:eastAsia="Times New Roman" w:hAnsi="inherit" w:cs="Times New Roman"/>
          <w:color w:val="000000"/>
          <w:sz w:val="23"/>
          <w:szCs w:val="23"/>
        </w:rPr>
        <w:t>t see the changes unless you send them another invitation.</w:t>
      </w:r>
    </w:p>
    <w:p w14:paraId="63E028B8" w14:textId="77777777" w:rsidR="00E90BE5" w:rsidRPr="00F9395F" w:rsidRDefault="00E90BE5" w:rsidP="00E90BE5">
      <w:pPr>
        <w:pStyle w:val="ListParagraph"/>
        <w:numPr>
          <w:ilvl w:val="1"/>
          <w:numId w:val="21"/>
        </w:numPr>
        <w:rPr>
          <w:rFonts w:ascii="inherit" w:eastAsia="Times New Roman" w:hAnsi="inherit" w:cs="Times New Roman"/>
          <w:color w:val="000000"/>
          <w:sz w:val="23"/>
          <w:szCs w:val="23"/>
        </w:rPr>
      </w:pPr>
      <w:r w:rsidRPr="00F9395F">
        <w:rPr>
          <w:rFonts w:ascii="inherit" w:eastAsia="Times New Roman" w:hAnsi="inherit" w:cs="Times New Roman"/>
          <w:color w:val="000000"/>
          <w:sz w:val="23"/>
          <w:szCs w:val="23"/>
        </w:rPr>
        <w:t xml:space="preserve">You can choose to allow participants to mark up your shared file during a session in </w:t>
      </w:r>
      <w:r w:rsidRPr="008E5B0E">
        <w:rPr>
          <w:rFonts w:ascii="inherit" w:eastAsia="Times New Roman" w:hAnsi="inherit" w:cs="Times New Roman"/>
          <w:b/>
          <w:bCs/>
          <w:color w:val="000000"/>
          <w:sz w:val="23"/>
          <w:szCs w:val="23"/>
        </w:rPr>
        <w:t>Session Settings</w:t>
      </w:r>
      <w:r w:rsidRPr="00F9395F">
        <w:rPr>
          <w:rFonts w:ascii="inherit" w:eastAsia="Times New Roman" w:hAnsi="inherit" w:cs="Times New Roman"/>
          <w:color w:val="000000"/>
          <w:sz w:val="23"/>
          <w:szCs w:val="23"/>
        </w:rPr>
        <w:t xml:space="preserve">. Open the </w:t>
      </w:r>
      <w:r w:rsidRPr="008E5B0E">
        <w:rPr>
          <w:rFonts w:ascii="inherit" w:eastAsia="Times New Roman" w:hAnsi="inherit" w:cs="Times New Roman"/>
          <w:b/>
          <w:bCs/>
          <w:color w:val="000000"/>
          <w:sz w:val="23"/>
          <w:szCs w:val="23"/>
        </w:rPr>
        <w:t>Collaborate panel</w:t>
      </w:r>
      <w:r w:rsidRPr="00F9395F">
        <w:rPr>
          <w:rFonts w:ascii="inherit" w:eastAsia="Times New Roman" w:hAnsi="inherit" w:cs="Times New Roman"/>
          <w:color w:val="000000"/>
          <w:sz w:val="23"/>
          <w:szCs w:val="23"/>
        </w:rPr>
        <w:t xml:space="preserve"> </w:t>
      </w:r>
      <w:r w:rsidRPr="008E5B0E">
        <w:rPr>
          <w:rFonts w:ascii="inherit" w:eastAsia="Times New Roman" w:hAnsi="inherit" w:cs="Times New Roman"/>
          <w:noProof/>
          <w:color w:val="000000"/>
          <w:sz w:val="23"/>
          <w:szCs w:val="23"/>
        </w:rPr>
        <w:drawing>
          <wp:inline distT="0" distB="0" distL="0" distR="0" wp14:anchorId="35EC48C9" wp14:editId="44B12342">
            <wp:extent cx="276902" cy="228217"/>
            <wp:effectExtent l="0" t="0" r="889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8257" cy="245817"/>
                    </a:xfrm>
                    <a:prstGeom prst="rect">
                      <a:avLst/>
                    </a:prstGeom>
                  </pic:spPr>
                </pic:pic>
              </a:graphicData>
            </a:graphic>
          </wp:inline>
        </w:drawing>
      </w:r>
      <w:r w:rsidRPr="00F9395F">
        <w:rPr>
          <w:rFonts w:ascii="inherit" w:eastAsia="Times New Roman" w:hAnsi="inherit" w:cs="Times New Roman"/>
          <w:color w:val="000000"/>
          <w:sz w:val="23"/>
          <w:szCs w:val="23"/>
        </w:rPr>
        <w:t xml:space="preserve">and select </w:t>
      </w:r>
      <w:r w:rsidRPr="008E5B0E">
        <w:rPr>
          <w:rFonts w:ascii="inherit" w:eastAsia="Times New Roman" w:hAnsi="inherit" w:cs="Times New Roman"/>
          <w:b/>
          <w:bCs/>
          <w:color w:val="000000"/>
          <w:sz w:val="23"/>
          <w:szCs w:val="23"/>
        </w:rPr>
        <w:t>My Settings</w:t>
      </w:r>
      <w:r w:rsidRPr="00F9395F">
        <w:rPr>
          <w:rFonts w:ascii="inherit" w:eastAsia="Times New Roman" w:hAnsi="inherit" w:cs="Times New Roman"/>
          <w:color w:val="000000"/>
          <w:sz w:val="23"/>
          <w:szCs w:val="23"/>
        </w:rPr>
        <w:t>. Go to Session Settings and make your choice.</w:t>
      </w:r>
    </w:p>
    <w:p w14:paraId="2986FEF3" w14:textId="77777777" w:rsidR="00E90BE5" w:rsidRDefault="00E90BE5" w:rsidP="00E90BE5">
      <w:pPr>
        <w:pStyle w:val="ListParagraph"/>
        <w:numPr>
          <w:ilvl w:val="2"/>
          <w:numId w:val="21"/>
        </w:numPr>
        <w:spacing w:after="360"/>
        <w:contextualSpacing w:val="0"/>
        <w:rPr>
          <w:rFonts w:ascii="inherit" w:eastAsia="Times New Roman" w:hAnsi="inherit" w:cs="Times New Roman"/>
          <w:color w:val="000000"/>
          <w:sz w:val="23"/>
          <w:szCs w:val="23"/>
        </w:rPr>
      </w:pPr>
      <w:r w:rsidRPr="00F9395F">
        <w:rPr>
          <w:rFonts w:ascii="inherit" w:eastAsia="Times New Roman" w:hAnsi="inherit" w:cs="Times New Roman"/>
          <w:color w:val="000000"/>
          <w:sz w:val="23"/>
          <w:szCs w:val="23"/>
        </w:rPr>
        <w:t>If you are recording your session, allow 8 seconds for the recording to include your shared file before moving on.</w:t>
      </w:r>
    </w:p>
    <w:p w14:paraId="3AEF7D87" w14:textId="77777777" w:rsidR="00E90BE5" w:rsidRPr="00F9395F" w:rsidRDefault="00E90BE5" w:rsidP="00E90BE5">
      <w:pPr>
        <w:pStyle w:val="ListParagraph"/>
        <w:numPr>
          <w:ilvl w:val="1"/>
          <w:numId w:val="21"/>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For details on </w:t>
      </w:r>
      <w:r w:rsidRPr="008C3D84">
        <w:rPr>
          <w:rFonts w:ascii="inherit" w:eastAsia="Times New Roman" w:hAnsi="inherit" w:cs="Times New Roman"/>
          <w:b/>
          <w:bCs/>
          <w:color w:val="000000"/>
          <w:sz w:val="23"/>
          <w:szCs w:val="23"/>
        </w:rPr>
        <w:t>Sharing PowerPoint Slides</w:t>
      </w:r>
      <w:r>
        <w:rPr>
          <w:rFonts w:ascii="inherit" w:eastAsia="Times New Roman" w:hAnsi="inherit" w:cs="Times New Roman"/>
          <w:color w:val="000000"/>
          <w:sz w:val="23"/>
          <w:szCs w:val="23"/>
        </w:rPr>
        <w:t xml:space="preserve"> see </w:t>
      </w:r>
      <w:hyperlink r:id="rId66" w:anchor="ppt_files" w:history="1">
        <w:r>
          <w:rPr>
            <w:rStyle w:val="Hyperlink"/>
          </w:rPr>
          <w:t>https://help.blackboard.com/Collaborate/Ultra/Moderator/Moderate_Sessions/Share_Content#ppt_files</w:t>
        </w:r>
      </w:hyperlink>
      <w:r>
        <w:t xml:space="preserve"> </w:t>
      </w:r>
      <w:r w:rsidRPr="00F9395F">
        <w:rPr>
          <w:rFonts w:ascii="inherit" w:eastAsia="Times New Roman" w:hAnsi="inherit" w:cs="Times New Roman"/>
          <w:color w:val="000000"/>
          <w:sz w:val="23"/>
          <w:szCs w:val="23"/>
        </w:rPr>
        <w:t xml:space="preserve">or watch a </w:t>
      </w:r>
      <w:r w:rsidRPr="00FA51E5">
        <w:rPr>
          <w:rFonts w:ascii="inherit" w:eastAsia="Times New Roman" w:hAnsi="inherit" w:cs="Times New Roman"/>
          <w:b/>
          <w:bCs/>
          <w:color w:val="000000"/>
          <w:sz w:val="23"/>
          <w:szCs w:val="23"/>
        </w:rPr>
        <w:t>video</w:t>
      </w:r>
      <w:r w:rsidRPr="00F9395F">
        <w:rPr>
          <w:rFonts w:ascii="inherit" w:eastAsia="Times New Roman" w:hAnsi="inherit" w:cs="Times New Roman"/>
          <w:color w:val="000000"/>
          <w:sz w:val="23"/>
          <w:szCs w:val="23"/>
        </w:rPr>
        <w:t xml:space="preserve"> about it here</w:t>
      </w:r>
      <w:r>
        <w:t xml:space="preserve"> </w:t>
      </w:r>
      <w:hyperlink r:id="rId67" w:history="1">
        <w:r w:rsidRPr="0011276B">
          <w:rPr>
            <w:rStyle w:val="Hyperlink"/>
          </w:rPr>
          <w:t>https://youtu.be/6H3R-E_pgEY</w:t>
        </w:r>
      </w:hyperlink>
      <w:r>
        <w:t xml:space="preserve"> </w:t>
      </w:r>
    </w:p>
    <w:p w14:paraId="10AF884D" w14:textId="77777777" w:rsidR="00E90BE5" w:rsidRDefault="00E90BE5" w:rsidP="00E90BE5">
      <w:pPr>
        <w:pStyle w:val="ListParagraph"/>
        <w:numPr>
          <w:ilvl w:val="2"/>
          <w:numId w:val="21"/>
        </w:numPr>
        <w:rPr>
          <w:rFonts w:ascii="inherit" w:eastAsia="Times New Roman" w:hAnsi="inherit" w:cs="Times New Roman"/>
          <w:color w:val="000000"/>
          <w:sz w:val="23"/>
          <w:szCs w:val="23"/>
        </w:rPr>
      </w:pPr>
      <w:r>
        <w:t xml:space="preserve">  </w:t>
      </w:r>
      <w:r w:rsidRPr="00F9395F">
        <w:rPr>
          <w:rFonts w:ascii="inherit" w:eastAsia="Times New Roman" w:hAnsi="inherit" w:cs="Times New Roman"/>
          <w:color w:val="000000"/>
          <w:sz w:val="23"/>
          <w:szCs w:val="23"/>
        </w:rPr>
        <w:t xml:space="preserve">For many instructors, simply </w:t>
      </w:r>
      <w:r w:rsidRPr="00FA13EA">
        <w:rPr>
          <w:rFonts w:ascii="inherit" w:eastAsia="Times New Roman" w:hAnsi="inherit" w:cs="Times New Roman"/>
          <w:b/>
          <w:bCs/>
          <w:color w:val="000000"/>
          <w:sz w:val="23"/>
          <w:szCs w:val="23"/>
        </w:rPr>
        <w:t>sharing</w:t>
      </w:r>
      <w:r w:rsidRPr="00F9395F">
        <w:rPr>
          <w:rFonts w:ascii="inherit" w:eastAsia="Times New Roman" w:hAnsi="inherit" w:cs="Times New Roman"/>
          <w:color w:val="000000"/>
          <w:sz w:val="23"/>
          <w:szCs w:val="23"/>
        </w:rPr>
        <w:t xml:space="preserve"> the PowerPoint app will work well</w:t>
      </w:r>
      <w:r>
        <w:rPr>
          <w:rFonts w:ascii="inherit" w:eastAsia="Times New Roman" w:hAnsi="inherit" w:cs="Times New Roman"/>
          <w:color w:val="000000"/>
          <w:sz w:val="23"/>
          <w:szCs w:val="23"/>
        </w:rPr>
        <w:t xml:space="preserve"> and is the way to go if your slides have animations. Animations do not show in an uploaded slide.  The upload creates a static gif image of the slide.</w:t>
      </w:r>
    </w:p>
    <w:p w14:paraId="390CA6CC" w14:textId="77777777" w:rsidR="00E90BE5" w:rsidRPr="00212EA0" w:rsidRDefault="00E90BE5" w:rsidP="00E90BE5">
      <w:pPr>
        <w:pStyle w:val="ListParagraph"/>
        <w:numPr>
          <w:ilvl w:val="2"/>
          <w:numId w:val="21"/>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If you only have one screen and want to both share PowerPoint slides and still see other parts of your screen (e.g., the students’ video images) you can </w:t>
      </w:r>
      <w:r>
        <w:rPr>
          <w:rFonts w:ascii="inherit" w:eastAsia="Times New Roman" w:hAnsi="inherit" w:cs="Times New Roman"/>
          <w:color w:val="000000"/>
          <w:sz w:val="23"/>
          <w:szCs w:val="23"/>
        </w:rPr>
        <w:lastRenderedPageBreak/>
        <w:t xml:space="preserve">view your show in a smaller window (see </w:t>
      </w:r>
      <w:hyperlink r:id="rId68" w:history="1">
        <w:r w:rsidRPr="00212EA0">
          <w:rPr>
            <w:rStyle w:val="Hyperlink"/>
            <w:rFonts w:ascii="inherit" w:eastAsia="Times New Roman" w:hAnsi="inherit" w:cs="Times New Roman"/>
            <w:sz w:val="16"/>
            <w:szCs w:val="16"/>
          </w:rPr>
          <w:t>https://www.ellenfinkelstein.com/pptblog/view-slide-show-in-a-smaller-window-so-you-can-see-another-presentation-or-program/</w:t>
        </w:r>
      </w:hyperlink>
      <w:r w:rsidRPr="00212EA0">
        <w:rPr>
          <w:rFonts w:ascii="inherit" w:eastAsia="Times New Roman" w:hAnsi="inherit" w:cs="Times New Roman"/>
          <w:color w:val="000000"/>
          <w:sz w:val="16"/>
          <w:szCs w:val="16"/>
        </w:rPr>
        <w:t xml:space="preserve"> )</w:t>
      </w:r>
    </w:p>
    <w:p w14:paraId="3567BC1F" w14:textId="77777777" w:rsidR="00E90BE5" w:rsidRPr="00212EA0" w:rsidRDefault="00E90BE5" w:rsidP="00E90BE5">
      <w:pPr>
        <w:pStyle w:val="ListParagraph"/>
        <w:numPr>
          <w:ilvl w:val="3"/>
          <w:numId w:val="21"/>
        </w:numPr>
        <w:rPr>
          <w:rFonts w:ascii="inherit" w:eastAsia="Times New Roman" w:hAnsi="inherit" w:cs="Times New Roman"/>
          <w:color w:val="000000"/>
          <w:sz w:val="23"/>
          <w:szCs w:val="23"/>
        </w:rPr>
      </w:pPr>
      <w:r w:rsidRPr="00212EA0">
        <w:rPr>
          <w:rFonts w:ascii="inherit" w:eastAsia="Times New Roman" w:hAnsi="inherit" w:cs="Times New Roman"/>
          <w:color w:val="000000"/>
          <w:sz w:val="23"/>
          <w:szCs w:val="23"/>
        </w:rPr>
        <w:t xml:space="preserve">In your presentation, </w:t>
      </w:r>
      <w:r>
        <w:rPr>
          <w:rFonts w:ascii="inherit" w:eastAsia="Times New Roman" w:hAnsi="inherit" w:cs="Times New Roman"/>
          <w:color w:val="000000"/>
          <w:sz w:val="23"/>
          <w:szCs w:val="23"/>
        </w:rPr>
        <w:t>c</w:t>
      </w:r>
      <w:r w:rsidRPr="00212EA0">
        <w:rPr>
          <w:rFonts w:ascii="inherit" w:eastAsia="Times New Roman" w:hAnsi="inherit" w:cs="Times New Roman"/>
          <w:color w:val="000000"/>
          <w:sz w:val="23"/>
          <w:szCs w:val="23"/>
        </w:rPr>
        <w:t xml:space="preserve">lick the </w:t>
      </w:r>
      <w:r w:rsidRPr="00212EA0">
        <w:rPr>
          <w:rFonts w:ascii="inherit" w:eastAsia="Times New Roman" w:hAnsi="inherit" w:cs="Times New Roman"/>
          <w:b/>
          <w:bCs/>
          <w:color w:val="000000"/>
          <w:sz w:val="23"/>
          <w:szCs w:val="23"/>
        </w:rPr>
        <w:t>Slide Show tab</w:t>
      </w:r>
      <w:r w:rsidRPr="00212EA0">
        <w:rPr>
          <w:rFonts w:ascii="inherit" w:eastAsia="Times New Roman" w:hAnsi="inherit" w:cs="Times New Roman"/>
          <w:color w:val="000000"/>
          <w:sz w:val="23"/>
          <w:szCs w:val="23"/>
        </w:rPr>
        <w:t xml:space="preserve"> and </w:t>
      </w:r>
      <w:r w:rsidRPr="00212EA0">
        <w:rPr>
          <w:rFonts w:ascii="inherit" w:eastAsia="Times New Roman" w:hAnsi="inherit" w:cs="Times New Roman"/>
          <w:b/>
          <w:bCs/>
          <w:color w:val="000000"/>
          <w:sz w:val="23"/>
          <w:szCs w:val="23"/>
        </w:rPr>
        <w:t>choose Set Up Slide Show.</w:t>
      </w:r>
    </w:p>
    <w:p w14:paraId="67A8CD32" w14:textId="77777777" w:rsidR="00E90BE5" w:rsidRPr="00212EA0" w:rsidRDefault="00E90BE5" w:rsidP="00E90BE5">
      <w:pPr>
        <w:pStyle w:val="ListParagraph"/>
        <w:numPr>
          <w:ilvl w:val="3"/>
          <w:numId w:val="21"/>
        </w:numPr>
        <w:rPr>
          <w:rFonts w:ascii="inherit" w:eastAsia="Times New Roman" w:hAnsi="inherit" w:cs="Times New Roman"/>
          <w:color w:val="000000"/>
          <w:sz w:val="23"/>
          <w:szCs w:val="23"/>
        </w:rPr>
      </w:pPr>
      <w:r w:rsidRPr="00212EA0">
        <w:rPr>
          <w:rFonts w:ascii="inherit" w:eastAsia="Times New Roman" w:hAnsi="inherit" w:cs="Times New Roman"/>
          <w:color w:val="000000"/>
          <w:sz w:val="23"/>
          <w:szCs w:val="23"/>
        </w:rPr>
        <w:t xml:space="preserve">In the Set Up Show dialog box, in the Show Type section, </w:t>
      </w:r>
      <w:r w:rsidRPr="00212EA0">
        <w:rPr>
          <w:rFonts w:ascii="inherit" w:eastAsia="Times New Roman" w:hAnsi="inherit" w:cs="Times New Roman"/>
          <w:b/>
          <w:bCs/>
          <w:color w:val="000000"/>
          <w:sz w:val="23"/>
          <w:szCs w:val="23"/>
        </w:rPr>
        <w:t>choose Browsed by an Individual (Window).</w:t>
      </w:r>
    </w:p>
    <w:p w14:paraId="51D4F27F" w14:textId="77777777" w:rsidR="00E90BE5" w:rsidRPr="00212EA0" w:rsidRDefault="00E90BE5" w:rsidP="00E90BE5">
      <w:pPr>
        <w:pStyle w:val="ListParagraph"/>
        <w:numPr>
          <w:ilvl w:val="3"/>
          <w:numId w:val="21"/>
        </w:numPr>
        <w:rPr>
          <w:rFonts w:ascii="inherit" w:eastAsia="Times New Roman" w:hAnsi="inherit" w:cs="Times New Roman"/>
          <w:color w:val="000000"/>
          <w:sz w:val="23"/>
          <w:szCs w:val="23"/>
        </w:rPr>
      </w:pPr>
      <w:r w:rsidRPr="00212EA0">
        <w:rPr>
          <w:rFonts w:ascii="inherit" w:eastAsia="Times New Roman" w:hAnsi="inherit" w:cs="Times New Roman"/>
          <w:color w:val="000000"/>
          <w:sz w:val="23"/>
          <w:szCs w:val="23"/>
        </w:rPr>
        <w:t xml:space="preserve">Click </w:t>
      </w:r>
      <w:r w:rsidRPr="00212EA0">
        <w:rPr>
          <w:rFonts w:ascii="inherit" w:eastAsia="Times New Roman" w:hAnsi="inherit" w:cs="Times New Roman"/>
          <w:b/>
          <w:bCs/>
          <w:color w:val="000000"/>
          <w:sz w:val="23"/>
          <w:szCs w:val="23"/>
        </w:rPr>
        <w:t>OK</w:t>
      </w:r>
      <w:r w:rsidRPr="00212EA0">
        <w:rPr>
          <w:rFonts w:ascii="inherit" w:eastAsia="Times New Roman" w:hAnsi="inherit" w:cs="Times New Roman"/>
          <w:color w:val="000000"/>
          <w:sz w:val="23"/>
          <w:szCs w:val="23"/>
        </w:rPr>
        <w:t>.</w:t>
      </w:r>
    </w:p>
    <w:p w14:paraId="7167CB39" w14:textId="77777777" w:rsidR="00E90BE5" w:rsidRDefault="00E90BE5" w:rsidP="00E90BE5">
      <w:pPr>
        <w:pStyle w:val="ListParagraph"/>
        <w:numPr>
          <w:ilvl w:val="3"/>
          <w:numId w:val="21"/>
        </w:numPr>
        <w:rPr>
          <w:rFonts w:ascii="inherit" w:eastAsia="Times New Roman" w:hAnsi="inherit" w:cs="Times New Roman"/>
          <w:color w:val="000000"/>
          <w:sz w:val="23"/>
          <w:szCs w:val="23"/>
        </w:rPr>
      </w:pPr>
      <w:r w:rsidRPr="00212EA0">
        <w:rPr>
          <w:rFonts w:ascii="inherit" w:eastAsia="Times New Roman" w:hAnsi="inherit" w:cs="Times New Roman"/>
          <w:color w:val="000000"/>
          <w:sz w:val="23"/>
          <w:szCs w:val="23"/>
        </w:rPr>
        <w:t xml:space="preserve">Go into </w:t>
      </w:r>
      <w:r w:rsidRPr="00212EA0">
        <w:rPr>
          <w:rFonts w:ascii="inherit" w:eastAsia="Times New Roman" w:hAnsi="inherit" w:cs="Times New Roman"/>
          <w:b/>
          <w:bCs/>
          <w:color w:val="000000"/>
          <w:sz w:val="23"/>
          <w:szCs w:val="23"/>
        </w:rPr>
        <w:t>Slide Show view</w:t>
      </w:r>
      <w:r w:rsidRPr="00212EA0">
        <w:rPr>
          <w:rFonts w:ascii="inherit" w:eastAsia="Times New Roman" w:hAnsi="inherit" w:cs="Times New Roman"/>
          <w:color w:val="000000"/>
          <w:sz w:val="23"/>
          <w:szCs w:val="23"/>
        </w:rPr>
        <w:t>. Instead of taking up the entire screen, your presentation is in a resizable window.</w:t>
      </w:r>
      <w:r>
        <w:rPr>
          <w:rFonts w:ascii="inherit" w:eastAsia="Times New Roman" w:hAnsi="inherit" w:cs="Times New Roman"/>
          <w:color w:val="000000"/>
          <w:sz w:val="23"/>
          <w:szCs w:val="23"/>
        </w:rPr>
        <w:t xml:space="preserve"> If it shows up in full screen you can resize it as you do any window.  </w:t>
      </w:r>
      <w:r w:rsidRPr="00212EA0">
        <w:rPr>
          <w:rFonts w:ascii="inherit" w:eastAsia="Times New Roman" w:hAnsi="inherit" w:cs="Times New Roman"/>
          <w:color w:val="000000"/>
          <w:sz w:val="23"/>
          <w:szCs w:val="23"/>
        </w:rPr>
        <w:t xml:space="preserve">You can </w:t>
      </w:r>
      <w:r>
        <w:rPr>
          <w:rFonts w:ascii="inherit" w:eastAsia="Times New Roman" w:hAnsi="inherit" w:cs="Times New Roman"/>
          <w:color w:val="000000"/>
          <w:sz w:val="23"/>
          <w:szCs w:val="23"/>
        </w:rPr>
        <w:t xml:space="preserve">see other parts of your screen and can </w:t>
      </w:r>
      <w:r w:rsidRPr="00212EA0">
        <w:rPr>
          <w:rFonts w:ascii="inherit" w:eastAsia="Times New Roman" w:hAnsi="inherit" w:cs="Times New Roman"/>
          <w:color w:val="000000"/>
          <w:sz w:val="23"/>
          <w:szCs w:val="23"/>
        </w:rPr>
        <w:t>easily switch among other applications</w:t>
      </w:r>
      <w:r>
        <w:rPr>
          <w:rFonts w:ascii="inherit" w:eastAsia="Times New Roman" w:hAnsi="inherit" w:cs="Times New Roman"/>
          <w:color w:val="000000"/>
          <w:sz w:val="23"/>
          <w:szCs w:val="23"/>
        </w:rPr>
        <w:t xml:space="preserve"> to share.</w:t>
      </w:r>
    </w:p>
    <w:p w14:paraId="5504F68C" w14:textId="70CF4473" w:rsidR="00E90BE5" w:rsidRDefault="00E90BE5" w:rsidP="00E90BE5">
      <w:pPr>
        <w:rPr>
          <w:rFonts w:ascii="inherit" w:eastAsia="Times New Roman" w:hAnsi="inherit" w:cs="Times New Roman"/>
          <w:sz w:val="23"/>
          <w:szCs w:val="23"/>
        </w:rPr>
      </w:pPr>
      <w:r>
        <w:rPr>
          <w:rFonts w:ascii="inherit" w:eastAsia="Times New Roman" w:hAnsi="inherit" w:cs="Times New Roman"/>
          <w:color w:val="000000"/>
          <w:sz w:val="23"/>
          <w:szCs w:val="23"/>
        </w:rPr>
        <w:t>=</w:t>
      </w:r>
      <w:r>
        <w:rPr>
          <w:rFonts w:ascii="inherit" w:eastAsia="Times New Roman" w:hAnsi="inherit" w:cs="Times New Roman"/>
          <w:sz w:val="23"/>
          <w:szCs w:val="23"/>
        </w:rPr>
        <w:t>========</w:t>
      </w:r>
    </w:p>
    <w:p w14:paraId="5A81E9D6" w14:textId="349E8BA3" w:rsidR="00E90BE5" w:rsidRDefault="00E90BE5" w:rsidP="00E90BE5">
      <w:pPr>
        <w:rPr>
          <w:rFonts w:ascii="inherit" w:eastAsia="Times New Roman" w:hAnsi="inherit" w:cs="Times New Roman"/>
          <w:color w:val="000000"/>
          <w:sz w:val="23"/>
          <w:szCs w:val="23"/>
        </w:rPr>
      </w:pPr>
    </w:p>
    <w:p w14:paraId="10ED87E4" w14:textId="77777777" w:rsidR="00E90BE5" w:rsidRPr="009C4A50" w:rsidRDefault="00E90BE5" w:rsidP="00E90BE5">
      <w:pPr>
        <w:rPr>
          <w:rFonts w:ascii="inherit" w:eastAsia="Times New Roman" w:hAnsi="inherit" w:cs="Times New Roman"/>
          <w:color w:val="000000"/>
          <w:sz w:val="23"/>
          <w:szCs w:val="23"/>
        </w:rPr>
      </w:pPr>
    </w:p>
    <w:p w14:paraId="0382FEAA" w14:textId="77777777" w:rsidR="00E90BE5" w:rsidRPr="00B308C9" w:rsidRDefault="00E90BE5" w:rsidP="00E90BE5">
      <w:pPr>
        <w:pStyle w:val="ListParagraph"/>
        <w:numPr>
          <w:ilvl w:val="0"/>
          <w:numId w:val="21"/>
        </w:numPr>
        <w:spacing w:after="384" w:line="408" w:lineRule="atLeast"/>
        <w:textAlignment w:val="baseline"/>
        <w:rPr>
          <w:rFonts w:ascii="inherit" w:eastAsia="Times New Roman" w:hAnsi="inherit" w:cs="Times New Roman"/>
          <w:b/>
          <w:bCs/>
          <w:color w:val="000000"/>
          <w:sz w:val="18"/>
          <w:szCs w:val="18"/>
        </w:rPr>
      </w:pPr>
      <w:r w:rsidRPr="004B79A4">
        <w:rPr>
          <w:rFonts w:ascii="inherit" w:eastAsia="Times New Roman" w:hAnsi="inherit" w:cs="Times New Roman"/>
          <w:b/>
          <w:bCs/>
          <w:color w:val="000000"/>
          <w:sz w:val="23"/>
          <w:szCs w:val="23"/>
        </w:rPr>
        <w:t>Polling</w:t>
      </w:r>
      <w:r>
        <w:rPr>
          <w:rFonts w:ascii="inherit" w:eastAsia="Times New Roman" w:hAnsi="inherit" w:cs="Times New Roman"/>
          <w:b/>
          <w:bCs/>
          <w:color w:val="000000"/>
          <w:sz w:val="23"/>
          <w:szCs w:val="23"/>
        </w:rPr>
        <w:t xml:space="preserve">  </w:t>
      </w:r>
      <w:r w:rsidRPr="00B308C9">
        <w:rPr>
          <w:rFonts w:ascii="inherit" w:eastAsia="Times New Roman" w:hAnsi="inherit" w:cs="Times New Roman"/>
          <w:b/>
          <w:bCs/>
          <w:color w:val="000000"/>
          <w:sz w:val="16"/>
          <w:szCs w:val="16"/>
        </w:rPr>
        <w:t>(</w:t>
      </w:r>
      <w:hyperlink r:id="rId69" w:history="1">
        <w:r w:rsidRPr="00B308C9">
          <w:rPr>
            <w:rStyle w:val="Hyperlink"/>
            <w:rFonts w:ascii="inherit" w:eastAsia="Times New Roman" w:hAnsi="inherit" w:cs="Times New Roman"/>
            <w:b/>
            <w:bCs/>
            <w:sz w:val="16"/>
            <w:szCs w:val="16"/>
          </w:rPr>
          <w:t>https://help.blackboard.com/Collaborate/Ultra/Moderator/Moderate_Sessions/Polling</w:t>
        </w:r>
      </w:hyperlink>
      <w:r w:rsidRPr="00B308C9">
        <w:rPr>
          <w:rFonts w:ascii="inherit" w:eastAsia="Times New Roman" w:hAnsi="inherit" w:cs="Times New Roman"/>
          <w:b/>
          <w:bCs/>
          <w:color w:val="000000"/>
          <w:sz w:val="16"/>
          <w:szCs w:val="16"/>
        </w:rPr>
        <w:t xml:space="preserve"> )</w:t>
      </w:r>
    </w:p>
    <w:p w14:paraId="53706226" w14:textId="77777777" w:rsidR="00E90BE5" w:rsidRPr="00B308C9" w:rsidRDefault="00E90BE5" w:rsidP="00E90BE5">
      <w:pPr>
        <w:pStyle w:val="ListParagraph"/>
        <w:numPr>
          <w:ilvl w:val="1"/>
          <w:numId w:val="21"/>
        </w:numPr>
        <w:spacing w:after="120" w:line="240" w:lineRule="auto"/>
        <w:textAlignment w:val="baseline"/>
        <w:rPr>
          <w:rFonts w:ascii="inherit" w:eastAsia="Times New Roman" w:hAnsi="inherit" w:cs="Times New Roman"/>
          <w:color w:val="000000"/>
          <w:sz w:val="23"/>
          <w:szCs w:val="23"/>
        </w:rPr>
      </w:pPr>
      <w:r w:rsidRPr="00B308C9">
        <w:rPr>
          <w:rFonts w:ascii="inherit" w:eastAsia="Times New Roman" w:hAnsi="inherit" w:cs="Times New Roman"/>
          <w:noProof/>
          <w:color w:val="000000"/>
          <w:sz w:val="23"/>
          <w:szCs w:val="23"/>
        </w:rPr>
        <w:drawing>
          <wp:anchor distT="0" distB="0" distL="114300" distR="114300" simplePos="0" relativeHeight="251738112" behindDoc="0" locked="0" layoutInCell="1" allowOverlap="1" wp14:anchorId="1B1B9E57" wp14:editId="0D962BC7">
            <wp:simplePos x="0" y="0"/>
            <wp:positionH relativeFrom="column">
              <wp:posOffset>1663700</wp:posOffset>
            </wp:positionH>
            <wp:positionV relativeFrom="paragraph">
              <wp:posOffset>1010920</wp:posOffset>
            </wp:positionV>
            <wp:extent cx="2316480" cy="2997200"/>
            <wp:effectExtent l="0" t="0" r="7620" b="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316480" cy="2997200"/>
                    </a:xfrm>
                    <a:prstGeom prst="rect">
                      <a:avLst/>
                    </a:prstGeom>
                  </pic:spPr>
                </pic:pic>
              </a:graphicData>
            </a:graphic>
            <wp14:sizeRelH relativeFrom="page">
              <wp14:pctWidth>0</wp14:pctWidth>
            </wp14:sizeRelH>
            <wp14:sizeRelV relativeFrom="page">
              <wp14:pctHeight>0</wp14:pctHeight>
            </wp14:sizeRelV>
          </wp:anchor>
        </w:drawing>
      </w:r>
      <w:r w:rsidRPr="00B308C9">
        <w:rPr>
          <w:rFonts w:ascii="inherit" w:eastAsia="Times New Roman" w:hAnsi="inherit" w:cs="Times New Roman"/>
          <w:color w:val="000000"/>
          <w:sz w:val="23"/>
          <w:szCs w:val="23"/>
        </w:rPr>
        <w:t xml:space="preserve">Polls can be a great to engage students and keep them interested. They have many uses.  For </w:t>
      </w:r>
      <w:r>
        <w:rPr>
          <w:rFonts w:ascii="inherit" w:eastAsia="Times New Roman" w:hAnsi="inherit" w:cs="Times New Roman"/>
          <w:color w:val="000000"/>
          <w:sz w:val="23"/>
          <w:szCs w:val="23"/>
        </w:rPr>
        <w:t>e</w:t>
      </w:r>
      <w:r w:rsidRPr="00B308C9">
        <w:rPr>
          <w:rFonts w:ascii="inherit" w:eastAsia="Times New Roman" w:hAnsi="inherit" w:cs="Times New Roman"/>
          <w:color w:val="000000"/>
          <w:sz w:val="23"/>
          <w:szCs w:val="23"/>
        </w:rPr>
        <w:t>xample: Keep your attendees' attention by giving them opportunities to participate. Start a discussion by asking your attendees their opinion on something. Ask questions to see how well they understood what you presented. Or use reflective questions to help them retain what you presented.</w:t>
      </w:r>
    </w:p>
    <w:p w14:paraId="197233F5" w14:textId="77777777" w:rsidR="00E90BE5" w:rsidRDefault="00E90BE5" w:rsidP="00E90BE5">
      <w:pPr>
        <w:pStyle w:val="ListParagraph"/>
        <w:numPr>
          <w:ilvl w:val="1"/>
          <w:numId w:val="21"/>
        </w:numPr>
        <w:spacing w:after="384" w:line="240" w:lineRule="auto"/>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You can select either a multiple-choice poll, where you can provide up to five choices (90 character limit per choice) or a Yes/No poll.</w:t>
      </w:r>
    </w:p>
    <w:p w14:paraId="4D4003E9" w14:textId="77777777" w:rsidR="00E90BE5" w:rsidRDefault="00E90BE5" w:rsidP="00E90BE5">
      <w:pPr>
        <w:pStyle w:val="ListParagraph"/>
        <w:numPr>
          <w:ilvl w:val="2"/>
          <w:numId w:val="21"/>
        </w:numPr>
        <w:spacing w:after="384" w:line="240" w:lineRule="auto"/>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For both poll types, you can type a question (up to 100 characters).</w:t>
      </w:r>
    </w:p>
    <w:p w14:paraId="2BE2ED8B" w14:textId="77777777" w:rsidR="00E90BE5" w:rsidRDefault="00E90BE5" w:rsidP="00E90BE5">
      <w:pPr>
        <w:pStyle w:val="ListParagraph"/>
        <w:numPr>
          <w:ilvl w:val="2"/>
          <w:numId w:val="21"/>
        </w:numPr>
        <w:spacing w:after="384" w:line="240" w:lineRule="auto"/>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You cannot create and save Polls in advance of a class.  However, you can speed things up if you know what Questions and Answers you will be using. </w:t>
      </w:r>
    </w:p>
    <w:p w14:paraId="3BBFB68D" w14:textId="77777777" w:rsidR="00E90BE5" w:rsidRDefault="00E90BE5" w:rsidP="00E90BE5">
      <w:pPr>
        <w:pStyle w:val="ListParagraph"/>
        <w:numPr>
          <w:ilvl w:val="3"/>
          <w:numId w:val="21"/>
        </w:numPr>
        <w:spacing w:after="384" w:line="240" w:lineRule="auto"/>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lastRenderedPageBreak/>
        <w:t>Prepare the Questions and Answers in advance in a Word document (or text document) and then copy and paste your prepared Q&amp;As into the poll.  That will save time.</w:t>
      </w:r>
    </w:p>
    <w:p w14:paraId="44CB1CE2" w14:textId="77777777" w:rsidR="00E90BE5" w:rsidRDefault="00E90BE5" w:rsidP="00E90BE5">
      <w:pPr>
        <w:pStyle w:val="ListParagraph"/>
        <w:numPr>
          <w:ilvl w:val="3"/>
          <w:numId w:val="21"/>
        </w:numPr>
        <w:spacing w:after="384" w:line="240" w:lineRule="auto"/>
        <w:contextualSpacing w:val="0"/>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Alternatively, you might “gamify” Polls via something like </w:t>
      </w:r>
      <w:proofErr w:type="spellStart"/>
      <w:r>
        <w:rPr>
          <w:rFonts w:ascii="inherit" w:eastAsia="Times New Roman" w:hAnsi="inherit" w:cs="Times New Roman"/>
          <w:color w:val="000000"/>
          <w:sz w:val="23"/>
          <w:szCs w:val="23"/>
        </w:rPr>
        <w:t>kaboodle</w:t>
      </w:r>
      <w:proofErr w:type="spellEnd"/>
      <w:r>
        <w:rPr>
          <w:rFonts w:ascii="inherit" w:eastAsia="Times New Roman" w:hAnsi="inherit" w:cs="Times New Roman"/>
          <w:color w:val="000000"/>
          <w:sz w:val="23"/>
          <w:szCs w:val="23"/>
        </w:rPr>
        <w:t xml:space="preserve"> (see </w:t>
      </w:r>
      <w:hyperlink r:id="rId71" w:history="1">
        <w:r w:rsidRPr="00E508E1">
          <w:rPr>
            <w:rStyle w:val="Hyperlink"/>
            <w:rFonts w:ascii="inherit" w:eastAsia="Times New Roman" w:hAnsi="inherit" w:cs="Times New Roman"/>
            <w:sz w:val="23"/>
            <w:szCs w:val="23"/>
          </w:rPr>
          <w:t>https://www.kaboodle.com/</w:t>
        </w:r>
      </w:hyperlink>
      <w:r>
        <w:rPr>
          <w:rFonts w:ascii="inherit" w:eastAsia="Times New Roman" w:hAnsi="inherit" w:cs="Times New Roman"/>
          <w:color w:val="000000"/>
          <w:sz w:val="23"/>
          <w:szCs w:val="23"/>
        </w:rPr>
        <w:t xml:space="preserve"> ).</w:t>
      </w:r>
    </w:p>
    <w:p w14:paraId="3F1FE5E4" w14:textId="77777777" w:rsidR="00E90BE5" w:rsidRPr="007421B3" w:rsidRDefault="00E90BE5" w:rsidP="00E90BE5">
      <w:pPr>
        <w:pStyle w:val="ListParagraph"/>
        <w:numPr>
          <w:ilvl w:val="1"/>
          <w:numId w:val="21"/>
        </w:numPr>
        <w:spacing w:after="384" w:line="240" w:lineRule="auto"/>
        <w:textAlignment w:val="baseline"/>
        <w:rPr>
          <w:rFonts w:ascii="inherit" w:eastAsia="Times New Roman" w:hAnsi="inherit" w:cs="Times New Roman"/>
          <w:color w:val="000000"/>
          <w:sz w:val="23"/>
          <w:szCs w:val="23"/>
        </w:rPr>
      </w:pPr>
      <w:r w:rsidRPr="007421B3">
        <w:rPr>
          <w:rFonts w:ascii="inherit" w:eastAsia="Times New Roman" w:hAnsi="inherit" w:cs="Times New Roman"/>
          <w:color w:val="000000"/>
          <w:sz w:val="23"/>
          <w:szCs w:val="23"/>
        </w:rPr>
        <w:t xml:space="preserve">Select </w:t>
      </w:r>
      <w:r w:rsidRPr="007421B3">
        <w:rPr>
          <w:rFonts w:ascii="inherit" w:eastAsia="Times New Roman" w:hAnsi="inherit" w:cs="Times New Roman"/>
          <w:b/>
          <w:bCs/>
          <w:color w:val="000000"/>
          <w:sz w:val="23"/>
          <w:szCs w:val="23"/>
        </w:rPr>
        <w:t>Polling</w:t>
      </w:r>
      <w:r w:rsidRPr="007421B3">
        <w:rPr>
          <w:rFonts w:ascii="inherit" w:eastAsia="Times New Roman" w:hAnsi="inherit" w:cs="Times New Roman"/>
          <w:color w:val="000000"/>
          <w:sz w:val="23"/>
          <w:szCs w:val="23"/>
        </w:rPr>
        <w:t>.</w:t>
      </w:r>
    </w:p>
    <w:p w14:paraId="45C322DC" w14:textId="77777777" w:rsidR="00E90BE5" w:rsidRPr="007421B3" w:rsidRDefault="00E90BE5" w:rsidP="00E90BE5">
      <w:pPr>
        <w:pStyle w:val="ListParagraph"/>
        <w:numPr>
          <w:ilvl w:val="1"/>
          <w:numId w:val="21"/>
        </w:numPr>
        <w:spacing w:after="384" w:line="240" w:lineRule="auto"/>
        <w:textAlignment w:val="baseline"/>
        <w:rPr>
          <w:rFonts w:ascii="inherit" w:eastAsia="Times New Roman" w:hAnsi="inherit" w:cs="Times New Roman"/>
          <w:color w:val="000000"/>
          <w:sz w:val="23"/>
          <w:szCs w:val="23"/>
        </w:rPr>
      </w:pPr>
      <w:r w:rsidRPr="00D24FAE">
        <w:rPr>
          <w:rFonts w:ascii="inherit" w:eastAsia="Times New Roman" w:hAnsi="inherit" w:cs="Times New Roman"/>
          <w:noProof/>
          <w:color w:val="000000"/>
          <w:sz w:val="23"/>
          <w:szCs w:val="23"/>
        </w:rPr>
        <w:drawing>
          <wp:anchor distT="0" distB="0" distL="114300" distR="114300" simplePos="0" relativeHeight="251739136" behindDoc="0" locked="0" layoutInCell="1" allowOverlap="1" wp14:anchorId="551A1F4C" wp14:editId="662F94AD">
            <wp:simplePos x="0" y="0"/>
            <wp:positionH relativeFrom="column">
              <wp:posOffset>1549400</wp:posOffset>
            </wp:positionH>
            <wp:positionV relativeFrom="paragraph">
              <wp:posOffset>233045</wp:posOffset>
            </wp:positionV>
            <wp:extent cx="2316480" cy="1059666"/>
            <wp:effectExtent l="0" t="0" r="7620" b="762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316480" cy="1059666"/>
                    </a:xfrm>
                    <a:prstGeom prst="rect">
                      <a:avLst/>
                    </a:prstGeom>
                  </pic:spPr>
                </pic:pic>
              </a:graphicData>
            </a:graphic>
            <wp14:sizeRelH relativeFrom="page">
              <wp14:pctWidth>0</wp14:pctWidth>
            </wp14:sizeRelH>
            <wp14:sizeRelV relativeFrom="page">
              <wp14:pctHeight>0</wp14:pctHeight>
            </wp14:sizeRelV>
          </wp:anchor>
        </w:drawing>
      </w:r>
      <w:r w:rsidRPr="007421B3">
        <w:rPr>
          <w:rFonts w:ascii="inherit" w:eastAsia="Times New Roman" w:hAnsi="inherit" w:cs="Times New Roman"/>
          <w:color w:val="000000"/>
          <w:sz w:val="23"/>
          <w:szCs w:val="23"/>
        </w:rPr>
        <w:t xml:space="preserve">Select </w:t>
      </w:r>
      <w:r w:rsidRPr="007421B3">
        <w:rPr>
          <w:rFonts w:ascii="inherit" w:eastAsia="Times New Roman" w:hAnsi="inherit" w:cs="Times New Roman"/>
          <w:b/>
          <w:bCs/>
          <w:color w:val="000000"/>
          <w:sz w:val="23"/>
          <w:szCs w:val="23"/>
        </w:rPr>
        <w:t>Multiple Choice or Yes/No Choices</w:t>
      </w:r>
      <w:r w:rsidRPr="007421B3">
        <w:rPr>
          <w:rFonts w:ascii="inherit" w:eastAsia="Times New Roman" w:hAnsi="inherit" w:cs="Times New Roman"/>
          <w:color w:val="000000"/>
          <w:sz w:val="23"/>
          <w:szCs w:val="23"/>
        </w:rPr>
        <w:t>.</w:t>
      </w:r>
    </w:p>
    <w:p w14:paraId="6A1D3340" w14:textId="77777777" w:rsidR="00E90BE5" w:rsidRPr="007421B3" w:rsidRDefault="00E90BE5" w:rsidP="00E90BE5">
      <w:pPr>
        <w:pStyle w:val="ListParagraph"/>
        <w:numPr>
          <w:ilvl w:val="1"/>
          <w:numId w:val="21"/>
        </w:numPr>
        <w:spacing w:after="384" w:line="240" w:lineRule="auto"/>
        <w:textAlignment w:val="baseline"/>
        <w:rPr>
          <w:rFonts w:ascii="inherit" w:eastAsia="Times New Roman" w:hAnsi="inherit" w:cs="Times New Roman"/>
          <w:color w:val="000000"/>
          <w:sz w:val="23"/>
          <w:szCs w:val="23"/>
        </w:rPr>
      </w:pPr>
      <w:r w:rsidRPr="007421B3">
        <w:rPr>
          <w:rFonts w:ascii="inherit" w:eastAsia="Times New Roman" w:hAnsi="inherit" w:cs="Times New Roman"/>
          <w:color w:val="000000"/>
          <w:sz w:val="23"/>
          <w:szCs w:val="23"/>
        </w:rPr>
        <w:t>Optionally, type the poll question</w:t>
      </w:r>
      <w:r>
        <w:rPr>
          <w:rFonts w:ascii="inherit" w:eastAsia="Times New Roman" w:hAnsi="inherit" w:cs="Times New Roman"/>
          <w:color w:val="000000"/>
          <w:sz w:val="23"/>
          <w:szCs w:val="23"/>
        </w:rPr>
        <w:t>, paste in the prepared question,</w:t>
      </w:r>
      <w:r w:rsidRPr="007421B3">
        <w:rPr>
          <w:rFonts w:ascii="inherit" w:eastAsia="Times New Roman" w:hAnsi="inherit" w:cs="Times New Roman"/>
          <w:color w:val="000000"/>
          <w:sz w:val="23"/>
          <w:szCs w:val="23"/>
        </w:rPr>
        <w:t xml:space="preserve"> or leave it blank. Poll questions have a 110-character limit.</w:t>
      </w:r>
    </w:p>
    <w:p w14:paraId="7D441C93" w14:textId="77777777" w:rsidR="00E90BE5" w:rsidRDefault="00E90BE5" w:rsidP="00E90BE5">
      <w:pPr>
        <w:pStyle w:val="ListParagraph"/>
        <w:numPr>
          <w:ilvl w:val="1"/>
          <w:numId w:val="21"/>
        </w:numPr>
        <w:spacing w:after="384" w:line="240" w:lineRule="auto"/>
        <w:contextualSpacing w:val="0"/>
        <w:textAlignment w:val="baseline"/>
        <w:rPr>
          <w:rFonts w:ascii="inherit" w:eastAsia="Times New Roman" w:hAnsi="inherit" w:cs="Times New Roman"/>
          <w:color w:val="000000"/>
          <w:sz w:val="23"/>
          <w:szCs w:val="23"/>
        </w:rPr>
      </w:pPr>
      <w:r w:rsidRPr="007421B3">
        <w:rPr>
          <w:rFonts w:ascii="inherit" w:eastAsia="Times New Roman" w:hAnsi="inherit" w:cs="Times New Roman"/>
          <w:color w:val="000000"/>
          <w:sz w:val="23"/>
          <w:szCs w:val="23"/>
        </w:rPr>
        <w:t xml:space="preserve">If using Multiple Choice, give up to 5 answer choices. Type </w:t>
      </w:r>
      <w:r>
        <w:rPr>
          <w:rFonts w:ascii="inherit" w:eastAsia="Times New Roman" w:hAnsi="inherit" w:cs="Times New Roman"/>
          <w:color w:val="000000"/>
          <w:sz w:val="23"/>
          <w:szCs w:val="23"/>
        </w:rPr>
        <w:t xml:space="preserve">(or copy/paste) </w:t>
      </w:r>
      <w:r w:rsidRPr="007421B3">
        <w:rPr>
          <w:rFonts w:ascii="inherit" w:eastAsia="Times New Roman" w:hAnsi="inherit" w:cs="Times New Roman"/>
          <w:color w:val="000000"/>
          <w:sz w:val="23"/>
          <w:szCs w:val="23"/>
        </w:rPr>
        <w:t>your answer choices or leave them blank. Answer choices have a 90-character limit. If you leave the choices blank, attendees see numbers for their choices.</w:t>
      </w:r>
    </w:p>
    <w:p w14:paraId="39093D0C" w14:textId="77777777" w:rsidR="00E90BE5" w:rsidRDefault="00E90BE5" w:rsidP="00E90BE5">
      <w:pPr>
        <w:pStyle w:val="ListParagraph"/>
        <w:numPr>
          <w:ilvl w:val="1"/>
          <w:numId w:val="21"/>
        </w:numPr>
        <w:spacing w:after="384" w:line="240" w:lineRule="auto"/>
        <w:textAlignment w:val="baseline"/>
        <w:rPr>
          <w:rFonts w:ascii="inherit" w:eastAsia="Times New Roman" w:hAnsi="inherit" w:cs="Times New Roman"/>
          <w:color w:val="000000"/>
          <w:sz w:val="23"/>
          <w:szCs w:val="23"/>
        </w:rPr>
      </w:pPr>
      <w:r w:rsidRPr="00857640">
        <w:rPr>
          <w:rFonts w:ascii="inherit" w:eastAsia="Times New Roman" w:hAnsi="inherit" w:cs="Times New Roman"/>
          <w:noProof/>
          <w:color w:val="000000"/>
          <w:sz w:val="23"/>
          <w:szCs w:val="23"/>
        </w:rPr>
        <w:drawing>
          <wp:anchor distT="0" distB="0" distL="114300" distR="114300" simplePos="0" relativeHeight="251741184" behindDoc="0" locked="0" layoutInCell="1" allowOverlap="1" wp14:anchorId="4A67AA88" wp14:editId="0605FCA6">
            <wp:simplePos x="0" y="0"/>
            <wp:positionH relativeFrom="column">
              <wp:posOffset>571500</wp:posOffset>
            </wp:positionH>
            <wp:positionV relativeFrom="paragraph">
              <wp:posOffset>469900</wp:posOffset>
            </wp:positionV>
            <wp:extent cx="1942465" cy="1624965"/>
            <wp:effectExtent l="0" t="0" r="635"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42465" cy="1624965"/>
                    </a:xfrm>
                    <a:prstGeom prst="rect">
                      <a:avLst/>
                    </a:prstGeom>
                  </pic:spPr>
                </pic:pic>
              </a:graphicData>
            </a:graphic>
            <wp14:sizeRelH relativeFrom="page">
              <wp14:pctWidth>0</wp14:pctWidth>
            </wp14:sizeRelH>
            <wp14:sizeRelV relativeFrom="page">
              <wp14:pctHeight>0</wp14:pctHeight>
            </wp14:sizeRelV>
          </wp:anchor>
        </w:drawing>
      </w:r>
      <w:r w:rsidRPr="00D24FAE">
        <w:rPr>
          <w:rFonts w:ascii="inherit" w:eastAsia="Times New Roman" w:hAnsi="inherit" w:cs="Times New Roman"/>
          <w:noProof/>
          <w:color w:val="000000"/>
          <w:sz w:val="23"/>
          <w:szCs w:val="23"/>
        </w:rPr>
        <w:drawing>
          <wp:anchor distT="0" distB="0" distL="114300" distR="114300" simplePos="0" relativeHeight="251740160" behindDoc="0" locked="0" layoutInCell="1" allowOverlap="1" wp14:anchorId="2EBA2C98" wp14:editId="374D9737">
            <wp:simplePos x="0" y="0"/>
            <wp:positionH relativeFrom="column">
              <wp:posOffset>3463925</wp:posOffset>
            </wp:positionH>
            <wp:positionV relativeFrom="paragraph">
              <wp:posOffset>563245</wp:posOffset>
            </wp:positionV>
            <wp:extent cx="2325370" cy="1414780"/>
            <wp:effectExtent l="0" t="0" r="0"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325370" cy="1414780"/>
                    </a:xfrm>
                    <a:prstGeom prst="rect">
                      <a:avLst/>
                    </a:prstGeom>
                  </pic:spPr>
                </pic:pic>
              </a:graphicData>
            </a:graphic>
            <wp14:sizeRelH relativeFrom="page">
              <wp14:pctWidth>0</wp14:pctWidth>
            </wp14:sizeRelH>
            <wp14:sizeRelV relativeFrom="page">
              <wp14:pctHeight>0</wp14:pctHeight>
            </wp14:sizeRelV>
          </wp:anchor>
        </w:drawing>
      </w:r>
      <w:r>
        <w:rPr>
          <w:rFonts w:ascii="inherit" w:eastAsia="Times New Roman" w:hAnsi="inherit" w:cs="Times New Roman"/>
          <w:color w:val="000000"/>
          <w:sz w:val="23"/>
          <w:szCs w:val="23"/>
        </w:rPr>
        <w:t>Two Examples:</w:t>
      </w:r>
    </w:p>
    <w:p w14:paraId="3277C2C3" w14:textId="77777777" w:rsidR="00E90BE5" w:rsidRPr="00857640" w:rsidRDefault="00E90BE5" w:rsidP="00E90BE5">
      <w:pPr>
        <w:spacing w:after="384" w:line="240" w:lineRule="auto"/>
        <w:ind w:left="720"/>
        <w:textAlignment w:val="baseline"/>
        <w:rPr>
          <w:rFonts w:ascii="inherit" w:eastAsia="Times New Roman" w:hAnsi="inherit" w:cs="Times New Roman"/>
          <w:color w:val="000000"/>
          <w:sz w:val="23"/>
          <w:szCs w:val="23"/>
        </w:rPr>
      </w:pPr>
    </w:p>
    <w:p w14:paraId="37777EAB" w14:textId="77777777" w:rsidR="00E90BE5" w:rsidRPr="00857640" w:rsidRDefault="00E90BE5" w:rsidP="00E90BE5">
      <w:pPr>
        <w:pStyle w:val="ListParagraph"/>
        <w:numPr>
          <w:ilvl w:val="1"/>
          <w:numId w:val="21"/>
        </w:numPr>
        <w:spacing w:after="0" w:line="240" w:lineRule="auto"/>
        <w:textAlignment w:val="baseline"/>
        <w:rPr>
          <w:rFonts w:ascii="inherit" w:eastAsia="Times New Roman" w:hAnsi="inherit" w:cs="Times New Roman"/>
          <w:color w:val="000000"/>
          <w:sz w:val="23"/>
          <w:szCs w:val="23"/>
        </w:rPr>
      </w:pPr>
      <w:r w:rsidRPr="00857640">
        <w:rPr>
          <w:rFonts w:ascii="inherit" w:eastAsia="Times New Roman" w:hAnsi="inherit" w:cs="Times New Roman"/>
          <w:color w:val="000000"/>
          <w:sz w:val="23"/>
          <w:szCs w:val="23"/>
        </w:rPr>
        <w:t xml:space="preserve">When you </w:t>
      </w:r>
      <w:r>
        <w:rPr>
          <w:rFonts w:ascii="inherit" w:eastAsia="Times New Roman" w:hAnsi="inherit" w:cs="Times New Roman"/>
          <w:color w:val="000000"/>
          <w:sz w:val="23"/>
          <w:szCs w:val="23"/>
        </w:rPr>
        <w:t xml:space="preserve">are </w:t>
      </w:r>
      <w:r w:rsidRPr="00857640">
        <w:rPr>
          <w:rFonts w:ascii="inherit" w:eastAsia="Times New Roman" w:hAnsi="inherit" w:cs="Times New Roman"/>
          <w:color w:val="000000"/>
          <w:sz w:val="23"/>
          <w:szCs w:val="23"/>
        </w:rPr>
        <w:t>set, click “Start.”</w:t>
      </w:r>
    </w:p>
    <w:p w14:paraId="7E433910" w14:textId="77777777" w:rsidR="00E90BE5" w:rsidRDefault="00E90BE5" w:rsidP="00E90BE5">
      <w:pPr>
        <w:pStyle w:val="ListParagraph"/>
        <w:numPr>
          <w:ilvl w:val="1"/>
          <w:numId w:val="21"/>
        </w:numPr>
        <w:spacing w:after="0" w:line="240" w:lineRule="auto"/>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Students</w:t>
      </w:r>
      <w:r w:rsidRPr="00B308C9">
        <w:rPr>
          <w:rFonts w:ascii="inherit" w:eastAsia="Times New Roman" w:hAnsi="inherit" w:cs="Times New Roman"/>
          <w:color w:val="000000"/>
          <w:sz w:val="23"/>
          <w:szCs w:val="23"/>
        </w:rPr>
        <w:t xml:space="preserve"> respond to your poll by selecting one of up to five responses</w:t>
      </w:r>
      <w:r>
        <w:rPr>
          <w:rFonts w:ascii="inherit" w:eastAsia="Times New Roman" w:hAnsi="inherit" w:cs="Times New Roman"/>
          <w:color w:val="000000"/>
          <w:sz w:val="23"/>
          <w:szCs w:val="23"/>
        </w:rPr>
        <w:t xml:space="preserve"> or choosing Yes or No</w:t>
      </w:r>
      <w:r w:rsidRPr="00B308C9">
        <w:rPr>
          <w:rFonts w:ascii="inherit" w:eastAsia="Times New Roman" w:hAnsi="inherit" w:cs="Times New Roman"/>
          <w:color w:val="000000"/>
          <w:sz w:val="23"/>
          <w:szCs w:val="23"/>
        </w:rPr>
        <w:t xml:space="preserve">. </w:t>
      </w:r>
    </w:p>
    <w:p w14:paraId="73F11DEF" w14:textId="77777777" w:rsidR="00E90BE5" w:rsidRDefault="00E90BE5" w:rsidP="00E90BE5">
      <w:pPr>
        <w:pStyle w:val="ListParagraph"/>
        <w:numPr>
          <w:ilvl w:val="1"/>
          <w:numId w:val="21"/>
        </w:numPr>
        <w:spacing w:after="384" w:line="240" w:lineRule="auto"/>
        <w:textAlignment w:val="baseline"/>
        <w:rPr>
          <w:rFonts w:ascii="inherit" w:eastAsia="Times New Roman" w:hAnsi="inherit" w:cs="Times New Roman"/>
          <w:color w:val="000000"/>
          <w:sz w:val="23"/>
          <w:szCs w:val="23"/>
        </w:rPr>
      </w:pPr>
      <w:r w:rsidRPr="00857640">
        <w:rPr>
          <w:noProof/>
        </w:rPr>
        <w:drawing>
          <wp:anchor distT="0" distB="0" distL="114300" distR="114300" simplePos="0" relativeHeight="251742208" behindDoc="0" locked="0" layoutInCell="1" allowOverlap="1" wp14:anchorId="36AEE436" wp14:editId="6E75AD2D">
            <wp:simplePos x="0" y="0"/>
            <wp:positionH relativeFrom="column">
              <wp:posOffset>1828800</wp:posOffset>
            </wp:positionH>
            <wp:positionV relativeFrom="paragraph">
              <wp:posOffset>221615</wp:posOffset>
            </wp:positionV>
            <wp:extent cx="1828800" cy="1676400"/>
            <wp:effectExtent l="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28800" cy="1676400"/>
                    </a:xfrm>
                    <a:prstGeom prst="rect">
                      <a:avLst/>
                    </a:prstGeom>
                  </pic:spPr>
                </pic:pic>
              </a:graphicData>
            </a:graphic>
            <wp14:sizeRelH relativeFrom="page">
              <wp14:pctWidth>0</wp14:pctWidth>
            </wp14:sizeRelH>
            <wp14:sizeRelV relativeFrom="page">
              <wp14:pctHeight>0</wp14:pctHeight>
            </wp14:sizeRelV>
          </wp:anchor>
        </w:drawing>
      </w:r>
      <w:r>
        <w:rPr>
          <w:rFonts w:ascii="inherit" w:eastAsia="Times New Roman" w:hAnsi="inherit" w:cs="Times New Roman"/>
          <w:color w:val="000000"/>
          <w:sz w:val="23"/>
          <w:szCs w:val="23"/>
        </w:rPr>
        <w:t>As students respond, you see a “response count:”</w:t>
      </w:r>
    </w:p>
    <w:p w14:paraId="0416553C" w14:textId="77777777" w:rsidR="00E90BE5" w:rsidRDefault="00E90BE5" w:rsidP="00E90BE5">
      <w:pPr>
        <w:pStyle w:val="ListParagraph"/>
        <w:numPr>
          <w:ilvl w:val="2"/>
          <w:numId w:val="21"/>
        </w:numPr>
        <w:spacing w:after="384" w:line="240" w:lineRule="auto"/>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lastRenderedPageBreak/>
        <w:t>Instructors</w:t>
      </w:r>
      <w:r w:rsidRPr="00BF4AD0">
        <w:rPr>
          <w:rFonts w:ascii="inherit" w:eastAsia="Times New Roman" w:hAnsi="inherit" w:cs="Times New Roman"/>
          <w:color w:val="000000"/>
          <w:sz w:val="23"/>
          <w:szCs w:val="23"/>
        </w:rPr>
        <w:t xml:space="preserve"> can also respond to the poll. For this reason, you are also counted in the No Response </w:t>
      </w:r>
      <w:r>
        <w:rPr>
          <w:rFonts w:ascii="inherit" w:eastAsia="Times New Roman" w:hAnsi="inherit" w:cs="Times New Roman"/>
          <w:color w:val="000000"/>
          <w:sz w:val="23"/>
          <w:szCs w:val="23"/>
        </w:rPr>
        <w:t>count</w:t>
      </w:r>
      <w:r w:rsidRPr="00BF4AD0">
        <w:rPr>
          <w:rFonts w:ascii="inherit" w:eastAsia="Times New Roman" w:hAnsi="inherit" w:cs="Times New Roman"/>
          <w:color w:val="000000"/>
          <w:sz w:val="23"/>
          <w:szCs w:val="23"/>
        </w:rPr>
        <w:t>.</w:t>
      </w:r>
    </w:p>
    <w:p w14:paraId="67D09891" w14:textId="77777777" w:rsidR="00E90BE5" w:rsidRPr="00BF4AD0" w:rsidRDefault="00E90BE5" w:rsidP="00E90BE5">
      <w:pPr>
        <w:pStyle w:val="ListParagraph"/>
        <w:numPr>
          <w:ilvl w:val="1"/>
          <w:numId w:val="21"/>
        </w:numPr>
        <w:spacing w:after="384" w:line="240" w:lineRule="auto"/>
        <w:textAlignment w:val="baseline"/>
        <w:rPr>
          <w:rFonts w:ascii="inherit" w:eastAsia="Times New Roman" w:hAnsi="inherit" w:cs="Times New Roman"/>
          <w:b/>
          <w:bCs/>
          <w:color w:val="000000"/>
          <w:sz w:val="23"/>
          <w:szCs w:val="23"/>
        </w:rPr>
      </w:pPr>
      <w:r w:rsidRPr="00BF4AD0">
        <w:rPr>
          <w:rFonts w:ascii="inherit" w:eastAsia="Times New Roman" w:hAnsi="inherit" w:cs="Times New Roman"/>
          <w:b/>
          <w:bCs/>
          <w:color w:val="000000"/>
          <w:sz w:val="23"/>
          <w:szCs w:val="23"/>
        </w:rPr>
        <w:t xml:space="preserve">Show responses to </w:t>
      </w:r>
      <w:r>
        <w:rPr>
          <w:rFonts w:ascii="inherit" w:eastAsia="Times New Roman" w:hAnsi="inherit" w:cs="Times New Roman"/>
          <w:b/>
          <w:bCs/>
          <w:color w:val="000000"/>
          <w:sz w:val="23"/>
          <w:szCs w:val="23"/>
        </w:rPr>
        <w:t>Students</w:t>
      </w:r>
    </w:p>
    <w:p w14:paraId="4879CE3D" w14:textId="77777777" w:rsidR="00E90BE5" w:rsidRDefault="00E90BE5" w:rsidP="00E90BE5">
      <w:pPr>
        <w:pStyle w:val="ListParagraph"/>
        <w:numPr>
          <w:ilvl w:val="2"/>
          <w:numId w:val="21"/>
        </w:numPr>
        <w:spacing w:after="240" w:line="240" w:lineRule="auto"/>
        <w:textAlignment w:val="baseline"/>
        <w:rPr>
          <w:rFonts w:ascii="inherit" w:eastAsia="Times New Roman" w:hAnsi="inherit" w:cs="Times New Roman"/>
          <w:color w:val="000000"/>
          <w:sz w:val="23"/>
          <w:szCs w:val="23"/>
        </w:rPr>
      </w:pPr>
      <w:r w:rsidRPr="00BF4AD0">
        <w:rPr>
          <w:rFonts w:ascii="inherit" w:eastAsia="Times New Roman" w:hAnsi="inherit" w:cs="Times New Roman"/>
          <w:color w:val="000000"/>
          <w:sz w:val="23"/>
          <w:szCs w:val="23"/>
        </w:rPr>
        <w:t xml:space="preserve">Select Polling to open the poll overview. Select Show Responses to show the responses to all </w:t>
      </w:r>
      <w:r>
        <w:rPr>
          <w:rFonts w:ascii="inherit" w:eastAsia="Times New Roman" w:hAnsi="inherit" w:cs="Times New Roman"/>
          <w:color w:val="000000"/>
          <w:sz w:val="23"/>
          <w:szCs w:val="23"/>
        </w:rPr>
        <w:t>students</w:t>
      </w:r>
      <w:r w:rsidRPr="00BF4AD0">
        <w:rPr>
          <w:rFonts w:ascii="inherit" w:eastAsia="Times New Roman" w:hAnsi="inherit" w:cs="Times New Roman"/>
          <w:color w:val="000000"/>
          <w:sz w:val="23"/>
          <w:szCs w:val="23"/>
        </w:rPr>
        <w:t xml:space="preserve">. </w:t>
      </w:r>
      <w:r>
        <w:rPr>
          <w:rFonts w:ascii="inherit" w:eastAsia="Times New Roman" w:hAnsi="inherit" w:cs="Times New Roman"/>
          <w:color w:val="000000"/>
          <w:sz w:val="23"/>
          <w:szCs w:val="23"/>
        </w:rPr>
        <w:t>You can see what responses individual students gave, but when you share the results the students</w:t>
      </w:r>
      <w:r w:rsidRPr="00BF4AD0">
        <w:rPr>
          <w:rFonts w:ascii="inherit" w:eastAsia="Times New Roman" w:hAnsi="inherit" w:cs="Times New Roman"/>
          <w:color w:val="000000"/>
          <w:sz w:val="23"/>
          <w:szCs w:val="23"/>
        </w:rPr>
        <w:t xml:space="preserve"> see the overview count of the responses only.</w:t>
      </w:r>
    </w:p>
    <w:p w14:paraId="03E9D2A8" w14:textId="77777777" w:rsidR="00E90BE5" w:rsidRDefault="00E90BE5" w:rsidP="00E90BE5">
      <w:pPr>
        <w:pStyle w:val="ListParagraph"/>
        <w:numPr>
          <w:ilvl w:val="1"/>
          <w:numId w:val="21"/>
        </w:numPr>
        <w:spacing w:after="240" w:line="240" w:lineRule="auto"/>
        <w:textAlignment w:val="baseline"/>
        <w:rPr>
          <w:rFonts w:ascii="inherit" w:eastAsia="Times New Roman" w:hAnsi="inherit" w:cs="Times New Roman"/>
          <w:color w:val="000000"/>
          <w:sz w:val="23"/>
          <w:szCs w:val="23"/>
        </w:rPr>
      </w:pPr>
      <w:r>
        <w:rPr>
          <w:noProof/>
        </w:rPr>
        <mc:AlternateContent>
          <mc:Choice Requires="wps">
            <w:drawing>
              <wp:anchor distT="0" distB="0" distL="114300" distR="114300" simplePos="0" relativeHeight="251744256" behindDoc="0" locked="0" layoutInCell="1" allowOverlap="1" wp14:anchorId="33819514" wp14:editId="0D40F251">
                <wp:simplePos x="0" y="0"/>
                <wp:positionH relativeFrom="column">
                  <wp:posOffset>3663950</wp:posOffset>
                </wp:positionH>
                <wp:positionV relativeFrom="paragraph">
                  <wp:posOffset>635636</wp:posOffset>
                </wp:positionV>
                <wp:extent cx="622300" cy="45719"/>
                <wp:effectExtent l="38100" t="38100" r="25400" b="88265"/>
                <wp:wrapNone/>
                <wp:docPr id="107" name="Straight Arrow Connector 107"/>
                <wp:cNvGraphicFramePr/>
                <a:graphic xmlns:a="http://schemas.openxmlformats.org/drawingml/2006/main">
                  <a:graphicData uri="http://schemas.microsoft.com/office/word/2010/wordprocessingShape">
                    <wps:wsp>
                      <wps:cNvCnPr/>
                      <wps:spPr>
                        <a:xfrm flipH="1">
                          <a:off x="0" y="0"/>
                          <a:ext cx="6223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739BA" id="Straight Arrow Connector 107" o:spid="_x0000_s1026" type="#_x0000_t32" style="position:absolute;margin-left:288.5pt;margin-top:50.05pt;width:49pt;height:3.6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" strokecolor="#4472c4 [3204]" strokeweight=".5pt">
                <v:stroke endarrow="block" joinstyle="miter"/>
              </v:shape>
            </w:pict>
          </mc:Fallback>
        </mc:AlternateContent>
      </w:r>
      <w:r w:rsidRPr="00857640">
        <w:rPr>
          <w:noProof/>
        </w:rPr>
        <w:drawing>
          <wp:anchor distT="0" distB="0" distL="114300" distR="114300" simplePos="0" relativeHeight="251743232" behindDoc="0" locked="0" layoutInCell="1" allowOverlap="1" wp14:anchorId="0F9CBCEF" wp14:editId="0B08D673">
            <wp:simplePos x="0" y="0"/>
            <wp:positionH relativeFrom="column">
              <wp:posOffset>1987550</wp:posOffset>
            </wp:positionH>
            <wp:positionV relativeFrom="paragraph">
              <wp:posOffset>556895</wp:posOffset>
            </wp:positionV>
            <wp:extent cx="1682750" cy="1542415"/>
            <wp:effectExtent l="0" t="0" r="0" b="635"/>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82750" cy="1542415"/>
                    </a:xfrm>
                    <a:prstGeom prst="rect">
                      <a:avLst/>
                    </a:prstGeom>
                  </pic:spPr>
                </pic:pic>
              </a:graphicData>
            </a:graphic>
            <wp14:sizeRelH relativeFrom="page">
              <wp14:pctWidth>0</wp14:pctWidth>
            </wp14:sizeRelH>
            <wp14:sizeRelV relativeFrom="page">
              <wp14:pctHeight>0</wp14:pctHeight>
            </wp14:sizeRelV>
          </wp:anchor>
        </w:drawing>
      </w:r>
      <w:r>
        <w:rPr>
          <w:rFonts w:ascii="inherit" w:eastAsia="Times New Roman" w:hAnsi="inherit" w:cs="Times New Roman"/>
          <w:color w:val="000000"/>
          <w:sz w:val="23"/>
          <w:szCs w:val="23"/>
        </w:rPr>
        <w:t>To END a poll, s</w:t>
      </w:r>
      <w:r w:rsidRPr="002B2219">
        <w:rPr>
          <w:rFonts w:ascii="inherit" w:eastAsia="Times New Roman" w:hAnsi="inherit" w:cs="Times New Roman"/>
          <w:color w:val="000000"/>
          <w:sz w:val="23"/>
          <w:szCs w:val="23"/>
        </w:rPr>
        <w:t xml:space="preserve">elect Polling to open the poll overview. </w:t>
      </w:r>
      <w:r>
        <w:rPr>
          <w:rFonts w:ascii="inherit" w:eastAsia="Times New Roman" w:hAnsi="inherit" w:cs="Times New Roman"/>
          <w:color w:val="000000"/>
          <w:sz w:val="23"/>
          <w:szCs w:val="23"/>
        </w:rPr>
        <w:t>Then s</w:t>
      </w:r>
      <w:r w:rsidRPr="002B2219">
        <w:rPr>
          <w:rFonts w:ascii="inherit" w:eastAsia="Times New Roman" w:hAnsi="inherit" w:cs="Times New Roman"/>
          <w:color w:val="000000"/>
          <w:sz w:val="23"/>
          <w:szCs w:val="23"/>
        </w:rPr>
        <w:t xml:space="preserve">elect </w:t>
      </w:r>
      <w:r>
        <w:rPr>
          <w:rFonts w:ascii="inherit" w:eastAsia="Times New Roman" w:hAnsi="inherit" w:cs="Times New Roman"/>
          <w:color w:val="000000"/>
          <w:sz w:val="23"/>
          <w:szCs w:val="23"/>
        </w:rPr>
        <w:t>“</w:t>
      </w:r>
      <w:r w:rsidRPr="002B2219">
        <w:rPr>
          <w:rFonts w:ascii="inherit" w:eastAsia="Times New Roman" w:hAnsi="inherit" w:cs="Times New Roman"/>
          <w:color w:val="000000"/>
          <w:sz w:val="23"/>
          <w:szCs w:val="23"/>
        </w:rPr>
        <w:t>End polling</w:t>
      </w:r>
      <w:r>
        <w:rPr>
          <w:rFonts w:ascii="inherit" w:eastAsia="Times New Roman" w:hAnsi="inherit" w:cs="Times New Roman"/>
          <w:color w:val="000000"/>
          <w:sz w:val="23"/>
          <w:szCs w:val="23"/>
        </w:rPr>
        <w:t>” (black square in circle)</w:t>
      </w:r>
      <w:r w:rsidRPr="002B2219">
        <w:rPr>
          <w:rFonts w:ascii="inherit" w:eastAsia="Times New Roman" w:hAnsi="inherit" w:cs="Times New Roman"/>
          <w:color w:val="000000"/>
          <w:sz w:val="23"/>
          <w:szCs w:val="23"/>
        </w:rPr>
        <w:t xml:space="preserve"> to stop the poll.</w:t>
      </w:r>
    </w:p>
    <w:p w14:paraId="3C431800" w14:textId="77777777" w:rsidR="00E90BE5" w:rsidRPr="002B2219" w:rsidRDefault="00E90BE5" w:rsidP="00E90BE5">
      <w:pPr>
        <w:spacing w:after="240" w:line="240" w:lineRule="auto"/>
        <w:ind w:left="720"/>
        <w:textAlignment w:val="baseline"/>
        <w:rPr>
          <w:rFonts w:ascii="inherit" w:eastAsia="Times New Roman" w:hAnsi="inherit" w:cs="Times New Roman"/>
          <w:color w:val="000000"/>
          <w:sz w:val="23"/>
          <w:szCs w:val="23"/>
        </w:rPr>
      </w:pPr>
    </w:p>
    <w:p w14:paraId="74FC8ED7" w14:textId="77777777" w:rsidR="00E90BE5" w:rsidRPr="00857640" w:rsidRDefault="00E90BE5" w:rsidP="00E90BE5">
      <w:pPr>
        <w:pStyle w:val="ListParagraph"/>
        <w:numPr>
          <w:ilvl w:val="1"/>
          <w:numId w:val="21"/>
        </w:numPr>
        <w:spacing w:after="384" w:line="240" w:lineRule="auto"/>
        <w:textAlignment w:val="baseline"/>
        <w:rPr>
          <w:rFonts w:ascii="inherit" w:eastAsia="Times New Roman" w:hAnsi="inherit" w:cs="Times New Roman"/>
          <w:color w:val="000000"/>
          <w:sz w:val="18"/>
          <w:szCs w:val="18"/>
        </w:rPr>
      </w:pPr>
      <w:r w:rsidRPr="00857640">
        <w:rPr>
          <w:rFonts w:ascii="inherit" w:eastAsia="Times New Roman" w:hAnsi="inherit" w:cs="Times New Roman"/>
          <w:color w:val="000000"/>
          <w:sz w:val="23"/>
          <w:szCs w:val="23"/>
        </w:rPr>
        <w:t xml:space="preserve">To see this in action see a Blackboard video at </w:t>
      </w:r>
      <w:hyperlink r:id="rId77" w:history="1">
        <w:r w:rsidRPr="00857640">
          <w:rPr>
            <w:rStyle w:val="Hyperlink"/>
            <w:rFonts w:ascii="inherit" w:eastAsia="Times New Roman" w:hAnsi="inherit" w:cs="Times New Roman"/>
            <w:sz w:val="23"/>
            <w:szCs w:val="23"/>
          </w:rPr>
          <w:t>https://youtu.be/mK7390n-VN0</w:t>
        </w:r>
      </w:hyperlink>
      <w:r w:rsidRPr="00857640">
        <w:rPr>
          <w:rFonts w:ascii="inherit" w:eastAsia="Times New Roman" w:hAnsi="inherit" w:cs="Times New Roman"/>
          <w:color w:val="000000"/>
          <w:sz w:val="23"/>
          <w:szCs w:val="23"/>
        </w:rPr>
        <w:t xml:space="preserve"> (1:15) or a user created video at  </w:t>
      </w:r>
      <w:hyperlink r:id="rId78" w:history="1">
        <w:r w:rsidRPr="00857640">
          <w:rPr>
            <w:rStyle w:val="Hyperlink"/>
            <w:rFonts w:ascii="inherit" w:eastAsia="Times New Roman" w:hAnsi="inherit" w:cs="Times New Roman"/>
            <w:sz w:val="23"/>
            <w:szCs w:val="23"/>
          </w:rPr>
          <w:t>https://youtu.be/4bluYCZFGic?t=399</w:t>
        </w:r>
      </w:hyperlink>
      <w:r w:rsidRPr="00857640">
        <w:rPr>
          <w:rFonts w:ascii="inherit" w:eastAsia="Times New Roman" w:hAnsi="inherit" w:cs="Times New Roman"/>
          <w:color w:val="000000"/>
          <w:sz w:val="23"/>
          <w:szCs w:val="23"/>
        </w:rPr>
        <w:t xml:space="preserve"> </w:t>
      </w:r>
      <w:r w:rsidRPr="00857640">
        <w:rPr>
          <w:rFonts w:ascii="inherit" w:eastAsia="Times New Roman" w:hAnsi="inherit" w:cs="Times New Roman"/>
          <w:color w:val="000000"/>
          <w:sz w:val="18"/>
          <w:szCs w:val="18"/>
        </w:rPr>
        <w:t>(this is in the middle of a presentation on groups, but shows the feature nicely).</w:t>
      </w:r>
    </w:p>
    <w:p w14:paraId="1800BBF4" w14:textId="77777777" w:rsidR="00E90BE5" w:rsidRPr="00AB6E38" w:rsidRDefault="00E90BE5" w:rsidP="00E90BE5">
      <w:pPr>
        <w:pStyle w:val="ListParagraph"/>
        <w:numPr>
          <w:ilvl w:val="1"/>
          <w:numId w:val="21"/>
        </w:numPr>
        <w:rPr>
          <w:rFonts w:ascii="inherit" w:eastAsia="Times New Roman" w:hAnsi="inherit" w:cs="Times New Roman"/>
          <w:b/>
          <w:bCs/>
          <w:color w:val="000000"/>
          <w:sz w:val="23"/>
          <w:szCs w:val="23"/>
        </w:rPr>
      </w:pPr>
      <w:r w:rsidRPr="00AB6E38">
        <w:rPr>
          <w:rFonts w:ascii="inherit" w:eastAsia="Times New Roman" w:hAnsi="inherit" w:cs="Times New Roman"/>
          <w:b/>
          <w:bCs/>
          <w:color w:val="000000"/>
          <w:sz w:val="23"/>
          <w:szCs w:val="23"/>
        </w:rPr>
        <w:t>Download poll results</w:t>
      </w:r>
    </w:p>
    <w:p w14:paraId="6F373E34" w14:textId="77777777" w:rsidR="00E90BE5" w:rsidRPr="00AB6E38" w:rsidRDefault="00E90BE5" w:rsidP="00E90BE5">
      <w:pPr>
        <w:pStyle w:val="ListParagraph"/>
        <w:numPr>
          <w:ilvl w:val="2"/>
          <w:numId w:val="21"/>
        </w:numPr>
        <w:rPr>
          <w:rFonts w:ascii="inherit" w:eastAsia="Times New Roman" w:hAnsi="inherit" w:cs="Times New Roman"/>
          <w:color w:val="000000"/>
          <w:sz w:val="23"/>
          <w:szCs w:val="23"/>
        </w:rPr>
      </w:pPr>
      <w:r w:rsidRPr="00AB6E38">
        <w:rPr>
          <w:rFonts w:ascii="inherit" w:eastAsia="Times New Roman" w:hAnsi="inherit" w:cs="Times New Roman"/>
          <w:color w:val="000000"/>
          <w:sz w:val="23"/>
          <w:szCs w:val="23"/>
        </w:rPr>
        <w:t>Moderators, instructors, and administrators can download a session's Poll report. This report includes the poll question and how each attendee responded.</w:t>
      </w:r>
    </w:p>
    <w:p w14:paraId="355A446E" w14:textId="77777777" w:rsidR="00E90BE5" w:rsidRDefault="00E90BE5" w:rsidP="00E90BE5">
      <w:pPr>
        <w:pStyle w:val="ListParagraph"/>
        <w:numPr>
          <w:ilvl w:val="2"/>
          <w:numId w:val="21"/>
        </w:numPr>
        <w:pBdr>
          <w:bottom w:val="double" w:sz="6" w:space="1" w:color="auto"/>
        </w:pBdr>
        <w:rPr>
          <w:rFonts w:ascii="inherit" w:eastAsia="Times New Roman" w:hAnsi="inherit" w:cs="Times New Roman"/>
          <w:color w:val="000000"/>
          <w:sz w:val="23"/>
          <w:szCs w:val="23"/>
        </w:rPr>
      </w:pPr>
      <w:r w:rsidRPr="00AB6E38">
        <w:rPr>
          <w:rFonts w:ascii="inherit" w:eastAsia="Times New Roman" w:hAnsi="inherit" w:cs="Times New Roman"/>
          <w:noProof/>
          <w:color w:val="000000"/>
          <w:sz w:val="23"/>
          <w:szCs w:val="23"/>
        </w:rPr>
        <w:drawing>
          <wp:anchor distT="0" distB="0" distL="114300" distR="114300" simplePos="0" relativeHeight="251745280" behindDoc="0" locked="0" layoutInCell="1" allowOverlap="1" wp14:anchorId="6D17A10A" wp14:editId="3E89DD5E">
            <wp:simplePos x="0" y="0"/>
            <wp:positionH relativeFrom="margin">
              <wp:posOffset>508000</wp:posOffset>
            </wp:positionH>
            <wp:positionV relativeFrom="paragraph">
              <wp:posOffset>450215</wp:posOffset>
            </wp:positionV>
            <wp:extent cx="5283200" cy="1069340"/>
            <wp:effectExtent l="0" t="0" r="0" b="0"/>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283200" cy="1069340"/>
                    </a:xfrm>
                    <a:prstGeom prst="rect">
                      <a:avLst/>
                    </a:prstGeom>
                  </pic:spPr>
                </pic:pic>
              </a:graphicData>
            </a:graphic>
            <wp14:sizeRelH relativeFrom="page">
              <wp14:pctWidth>0</wp14:pctWidth>
            </wp14:sizeRelH>
            <wp14:sizeRelV relativeFrom="page">
              <wp14:pctHeight>0</wp14:pctHeight>
            </wp14:sizeRelV>
          </wp:anchor>
        </w:drawing>
      </w:r>
      <w:r w:rsidRPr="00AB6E38">
        <w:rPr>
          <w:rFonts w:ascii="inherit" w:eastAsia="Times New Roman" w:hAnsi="inherit" w:cs="Times New Roman"/>
          <w:color w:val="000000"/>
          <w:sz w:val="23"/>
          <w:szCs w:val="23"/>
        </w:rPr>
        <w:t>After you leave the session, open the Session options menu and select View reports.</w:t>
      </w:r>
    </w:p>
    <w:p w14:paraId="5122F5C7" w14:textId="3EF6EED4" w:rsidR="008B667C" w:rsidRDefault="008B667C" w:rsidP="008B667C">
      <w:pPr>
        <w:rPr>
          <w:rFonts w:ascii="inherit" w:eastAsia="Times New Roman" w:hAnsi="inherit" w:cs="Times New Roman"/>
          <w:b/>
          <w:bCs/>
          <w:color w:val="000000"/>
          <w:sz w:val="23"/>
          <w:szCs w:val="23"/>
        </w:rPr>
      </w:pPr>
      <w:r>
        <w:rPr>
          <w:rFonts w:ascii="inherit" w:eastAsia="Times New Roman" w:hAnsi="inherit" w:cs="Times New Roman"/>
          <w:b/>
          <w:bCs/>
          <w:color w:val="000000"/>
          <w:sz w:val="23"/>
          <w:szCs w:val="23"/>
        </w:rPr>
        <w:t>======</w:t>
      </w:r>
    </w:p>
    <w:p w14:paraId="2555825D" w14:textId="21C9ADF3" w:rsidR="008B667C" w:rsidRPr="009C60AF" w:rsidRDefault="008B667C" w:rsidP="008B667C">
      <w:pPr>
        <w:rPr>
          <w:rFonts w:ascii="inherit" w:eastAsia="Times New Roman" w:hAnsi="inherit" w:cs="Times New Roman"/>
          <w:b/>
          <w:bCs/>
          <w:color w:val="000000"/>
          <w:sz w:val="23"/>
          <w:szCs w:val="23"/>
        </w:rPr>
      </w:pPr>
      <w:r w:rsidRPr="002B2219">
        <w:rPr>
          <w:noProof/>
        </w:rPr>
        <w:lastRenderedPageBreak/>
        <w:drawing>
          <wp:anchor distT="0" distB="0" distL="114300" distR="114300" simplePos="0" relativeHeight="251753472" behindDoc="0" locked="0" layoutInCell="1" allowOverlap="1" wp14:anchorId="645FB457" wp14:editId="46964ABE">
            <wp:simplePos x="0" y="0"/>
            <wp:positionH relativeFrom="page">
              <wp:posOffset>2203450</wp:posOffset>
            </wp:positionH>
            <wp:positionV relativeFrom="paragraph">
              <wp:posOffset>428625</wp:posOffset>
            </wp:positionV>
            <wp:extent cx="2967990" cy="2193290"/>
            <wp:effectExtent l="0" t="0" r="3810" b="0"/>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967990" cy="2193290"/>
                    </a:xfrm>
                    <a:prstGeom prst="rect">
                      <a:avLst/>
                    </a:prstGeom>
                  </pic:spPr>
                </pic:pic>
              </a:graphicData>
            </a:graphic>
            <wp14:sizeRelH relativeFrom="page">
              <wp14:pctWidth>0</wp14:pctWidth>
            </wp14:sizeRelH>
            <wp14:sizeRelV relativeFrom="page">
              <wp14:pctHeight>0</wp14:pctHeight>
            </wp14:sizeRelV>
          </wp:anchor>
        </w:drawing>
      </w:r>
      <w:r w:rsidRPr="009C60AF">
        <w:rPr>
          <w:rFonts w:ascii="inherit" w:eastAsia="Times New Roman" w:hAnsi="inherit" w:cs="Times New Roman"/>
          <w:b/>
          <w:bCs/>
          <w:color w:val="000000"/>
          <w:sz w:val="23"/>
          <w:szCs w:val="23"/>
        </w:rPr>
        <w:t>Breakout Groups</w:t>
      </w:r>
      <w:r>
        <w:rPr>
          <w:rFonts w:ascii="inherit" w:eastAsia="Times New Roman" w:hAnsi="inherit" w:cs="Times New Roman"/>
          <w:b/>
          <w:bCs/>
          <w:color w:val="000000"/>
          <w:sz w:val="23"/>
          <w:szCs w:val="23"/>
        </w:rPr>
        <w:t xml:space="preserve"> </w:t>
      </w:r>
      <w:r w:rsidRPr="009C60AF">
        <w:rPr>
          <w:rFonts w:ascii="inherit" w:eastAsia="Times New Roman" w:hAnsi="inherit" w:cs="Times New Roman"/>
          <w:color w:val="000000"/>
          <w:sz w:val="18"/>
          <w:szCs w:val="18"/>
        </w:rPr>
        <w:t>(</w:t>
      </w:r>
      <w:hyperlink r:id="rId81" w:history="1">
        <w:r w:rsidRPr="00BD36EE">
          <w:rPr>
            <w:rStyle w:val="Hyperlink"/>
            <w:rFonts w:ascii="inherit" w:eastAsia="Times New Roman" w:hAnsi="inherit" w:cs="Times New Roman"/>
            <w:sz w:val="18"/>
            <w:szCs w:val="18"/>
          </w:rPr>
          <w:t>https://help.blackboard.com/Collaborate/Ultra/Moderator/Moderate_Sessions/Breakout_groups</w:t>
        </w:r>
      </w:hyperlink>
      <w:r>
        <w:rPr>
          <w:rFonts w:ascii="inherit" w:eastAsia="Times New Roman" w:hAnsi="inherit" w:cs="Times New Roman"/>
          <w:color w:val="000000"/>
          <w:sz w:val="18"/>
          <w:szCs w:val="18"/>
        </w:rPr>
        <w:t>)</w:t>
      </w:r>
    </w:p>
    <w:p w14:paraId="5C76F1B7" w14:textId="77777777" w:rsidR="008B667C" w:rsidRDefault="008B667C" w:rsidP="008B667C">
      <w:pPr>
        <w:jc w:val="center"/>
      </w:pPr>
    </w:p>
    <w:p w14:paraId="5A23E1B4" w14:textId="77777777" w:rsidR="008B667C" w:rsidRPr="009C60AF" w:rsidRDefault="008B667C" w:rsidP="008B667C">
      <w:pPr>
        <w:pStyle w:val="ListParagraph"/>
        <w:numPr>
          <w:ilvl w:val="0"/>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To facilitate small group collaboration, you can create breakout groups that are separate from the main room and assign attendees to them.</w:t>
      </w:r>
    </w:p>
    <w:p w14:paraId="2D96A9A2" w14:textId="77777777" w:rsidR="008B667C" w:rsidRDefault="008B667C" w:rsidP="008B667C">
      <w:pPr>
        <w:pStyle w:val="ListParagraph"/>
        <w:numPr>
          <w:ilvl w:val="1"/>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If your session has more than 250 attendees in it, breakout groups is turned off.</w:t>
      </w:r>
    </w:p>
    <w:p w14:paraId="07F66D45" w14:textId="77777777" w:rsidR="008B667C" w:rsidRDefault="008B667C" w:rsidP="008B667C">
      <w:pPr>
        <w:pStyle w:val="ListParagraph"/>
        <w:numPr>
          <w:ilvl w:val="0"/>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Breakout groups have their own private audio, video, whiteboard, application sharing, and chat. Any collaboration that takes place in a group is independent of the Main room (and other groups).</w:t>
      </w:r>
    </w:p>
    <w:p w14:paraId="13CA9323" w14:textId="77777777" w:rsidR="008B667C" w:rsidRDefault="008B667C" w:rsidP="008B667C">
      <w:pPr>
        <w:pStyle w:val="ListParagraph"/>
        <w:numPr>
          <w:ilvl w:val="1"/>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What is said or viewed in a breakout room isn</w:t>
      </w:r>
      <w:r>
        <w:rPr>
          <w:rFonts w:ascii="inherit" w:eastAsia="Times New Roman" w:hAnsi="inherit" w:cs="Times New Roman"/>
          <w:color w:val="000000"/>
          <w:sz w:val="23"/>
          <w:szCs w:val="23"/>
        </w:rPr>
        <w:t>’</w:t>
      </w:r>
      <w:r w:rsidRPr="009C60AF">
        <w:rPr>
          <w:rFonts w:ascii="inherit" w:eastAsia="Times New Roman" w:hAnsi="inherit" w:cs="Times New Roman"/>
          <w:color w:val="000000"/>
          <w:sz w:val="23"/>
          <w:szCs w:val="23"/>
        </w:rPr>
        <w:t>t captured in recordings.</w:t>
      </w:r>
    </w:p>
    <w:p w14:paraId="5D7B597D" w14:textId="77777777" w:rsidR="008B667C" w:rsidRPr="009C60AF" w:rsidRDefault="008B667C" w:rsidP="008B667C">
      <w:pPr>
        <w:rPr>
          <w:rFonts w:ascii="inherit" w:eastAsia="Times New Roman" w:hAnsi="inherit" w:cs="Times New Roman"/>
          <w:b/>
          <w:bCs/>
          <w:color w:val="000000"/>
          <w:sz w:val="24"/>
          <w:szCs w:val="24"/>
        </w:rPr>
      </w:pPr>
      <w:r w:rsidRPr="009C60AF">
        <w:rPr>
          <w:rFonts w:ascii="inherit" w:eastAsia="Times New Roman" w:hAnsi="inherit" w:cs="Times New Roman"/>
          <w:b/>
          <w:bCs/>
          <w:color w:val="000000"/>
          <w:sz w:val="24"/>
          <w:szCs w:val="24"/>
        </w:rPr>
        <w:t>Start breakout groups</w:t>
      </w:r>
    </w:p>
    <w:p w14:paraId="6024FDF4" w14:textId="77777777" w:rsidR="008B667C" w:rsidRDefault="008B667C" w:rsidP="008B667C">
      <w:pPr>
        <w:pStyle w:val="ListParagraph"/>
        <w:numPr>
          <w:ilvl w:val="0"/>
          <w:numId w:val="22"/>
        </w:numPr>
        <w:spacing w:after="240"/>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 xml:space="preserve">You can choose to </w:t>
      </w:r>
      <w:r w:rsidRPr="009C60AF">
        <w:rPr>
          <w:rFonts w:ascii="inherit" w:eastAsia="Times New Roman" w:hAnsi="inherit" w:cs="Times New Roman"/>
          <w:b/>
          <w:bCs/>
          <w:color w:val="000000"/>
          <w:sz w:val="23"/>
          <w:szCs w:val="23"/>
        </w:rPr>
        <w:t>have Collaborate create and randomly assign</w:t>
      </w:r>
      <w:r w:rsidRPr="009C60AF">
        <w:rPr>
          <w:rFonts w:ascii="inherit" w:eastAsia="Times New Roman" w:hAnsi="inherit" w:cs="Times New Roman"/>
          <w:color w:val="000000"/>
          <w:sz w:val="23"/>
          <w:szCs w:val="23"/>
        </w:rPr>
        <w:t xml:space="preserve"> breakout groups for you. </w:t>
      </w:r>
      <w:r w:rsidRPr="00B06263">
        <w:rPr>
          <w:rFonts w:ascii="inherit" w:eastAsia="Times New Roman" w:hAnsi="inherit" w:cs="Times New Roman"/>
          <w:b/>
          <w:bCs/>
          <w:color w:val="000000"/>
          <w:sz w:val="23"/>
          <w:szCs w:val="23"/>
        </w:rPr>
        <w:t>Or you can create the groups yourself</w:t>
      </w:r>
      <w:r w:rsidRPr="009C60AF">
        <w:rPr>
          <w:rFonts w:ascii="inherit" w:eastAsia="Times New Roman" w:hAnsi="inherit" w:cs="Times New Roman"/>
          <w:color w:val="000000"/>
          <w:sz w:val="23"/>
          <w:szCs w:val="23"/>
        </w:rPr>
        <w:t>. Breakout groups are assigned during the session. You can</w:t>
      </w:r>
      <w:r>
        <w:rPr>
          <w:rFonts w:ascii="inherit" w:eastAsia="Times New Roman" w:hAnsi="inherit" w:cs="Times New Roman"/>
          <w:color w:val="000000"/>
          <w:sz w:val="23"/>
          <w:szCs w:val="23"/>
        </w:rPr>
        <w:t>’</w:t>
      </w:r>
      <w:r w:rsidRPr="009C60AF">
        <w:rPr>
          <w:rFonts w:ascii="inherit" w:eastAsia="Times New Roman" w:hAnsi="inherit" w:cs="Times New Roman"/>
          <w:color w:val="000000"/>
          <w:sz w:val="23"/>
          <w:szCs w:val="23"/>
        </w:rPr>
        <w:t>t create them ahead of time or save them.</w:t>
      </w:r>
    </w:p>
    <w:p w14:paraId="062F68EA" w14:textId="77777777" w:rsidR="008B667C" w:rsidRPr="009C60AF" w:rsidRDefault="008B667C" w:rsidP="008B667C">
      <w:pPr>
        <w:pStyle w:val="ListParagraph"/>
        <w:numPr>
          <w:ilvl w:val="0"/>
          <w:numId w:val="22"/>
        </w:numPr>
        <w:spacing w:after="240"/>
        <w:contextualSpacing w:val="0"/>
        <w:rPr>
          <w:rFonts w:ascii="inherit" w:eastAsia="Times New Roman" w:hAnsi="inherit" w:cs="Times New Roman"/>
          <w:color w:val="000000"/>
          <w:sz w:val="23"/>
          <w:szCs w:val="23"/>
        </w:rPr>
      </w:pPr>
      <w:r>
        <w:rPr>
          <w:rFonts w:ascii="inherit" w:eastAsia="Times New Roman" w:hAnsi="inherit" w:cs="Times New Roman"/>
          <w:color w:val="000000"/>
          <w:sz w:val="23"/>
          <w:szCs w:val="23"/>
        </w:rPr>
        <w:t>It takes a few seconds after you “start” Breakout Groups for them to be created (so let your students there may be a pause as the rooms are set up).</w:t>
      </w:r>
    </w:p>
    <w:p w14:paraId="63D8825E" w14:textId="77777777" w:rsidR="008B667C" w:rsidRPr="00B06263" w:rsidRDefault="008B667C" w:rsidP="008B667C">
      <w:pPr>
        <w:keepNext/>
        <w:keepLines/>
        <w:ind w:left="720"/>
        <w:rPr>
          <w:rFonts w:ascii="inherit" w:eastAsia="Times New Roman" w:hAnsi="inherit" w:cs="Times New Roman"/>
          <w:color w:val="000000"/>
          <w:sz w:val="23"/>
          <w:szCs w:val="23"/>
        </w:rPr>
      </w:pPr>
      <w:r>
        <w:rPr>
          <w:rFonts w:ascii="inherit" w:eastAsia="Times New Roman" w:hAnsi="inherit" w:cs="Times New Roman"/>
          <w:b/>
          <w:bCs/>
          <w:color w:val="000000"/>
          <w:sz w:val="23"/>
          <w:szCs w:val="23"/>
        </w:rPr>
        <w:t xml:space="preserve">Begin by </w:t>
      </w:r>
      <w:r w:rsidRPr="00B06263">
        <w:rPr>
          <w:rFonts w:ascii="inherit" w:eastAsia="Times New Roman" w:hAnsi="inherit" w:cs="Times New Roman"/>
          <w:b/>
          <w:bCs/>
          <w:color w:val="000000"/>
          <w:sz w:val="23"/>
          <w:szCs w:val="23"/>
        </w:rPr>
        <w:t>Click</w:t>
      </w:r>
      <w:r>
        <w:rPr>
          <w:rFonts w:ascii="inherit" w:eastAsia="Times New Roman" w:hAnsi="inherit" w:cs="Times New Roman"/>
          <w:b/>
          <w:bCs/>
          <w:color w:val="000000"/>
          <w:sz w:val="23"/>
          <w:szCs w:val="23"/>
        </w:rPr>
        <w:t xml:space="preserve">ing on </w:t>
      </w:r>
      <w:r w:rsidRPr="00B06263">
        <w:rPr>
          <w:rFonts w:ascii="inherit" w:eastAsia="Times New Roman" w:hAnsi="inherit" w:cs="Times New Roman"/>
          <w:b/>
          <w:bCs/>
          <w:color w:val="000000"/>
          <w:sz w:val="23"/>
          <w:szCs w:val="23"/>
        </w:rPr>
        <w:t>Breakout Groups</w:t>
      </w:r>
      <w:r w:rsidRPr="00B06263">
        <w:rPr>
          <w:rFonts w:ascii="inherit" w:eastAsia="Times New Roman" w:hAnsi="inherit" w:cs="Times New Roman"/>
          <w:color w:val="000000"/>
          <w:sz w:val="23"/>
          <w:szCs w:val="23"/>
        </w:rPr>
        <w:t>.</w:t>
      </w:r>
    </w:p>
    <w:p w14:paraId="040E342F" w14:textId="77777777" w:rsidR="008B667C" w:rsidRDefault="008B667C" w:rsidP="008B667C">
      <w:pPr>
        <w:pStyle w:val="ListParagraph"/>
        <w:keepNext/>
        <w:keepLines/>
        <w:numPr>
          <w:ilvl w:val="0"/>
          <w:numId w:val="22"/>
        </w:numPr>
        <w:rPr>
          <w:rFonts w:ascii="inherit" w:eastAsia="Times New Roman" w:hAnsi="inherit" w:cs="Times New Roman"/>
          <w:color w:val="000000"/>
          <w:sz w:val="23"/>
          <w:szCs w:val="23"/>
        </w:rPr>
      </w:pPr>
      <w:r w:rsidRPr="00B97FE7">
        <w:rPr>
          <w:noProof/>
        </w:rPr>
        <w:lastRenderedPageBreak/>
        <w:drawing>
          <wp:anchor distT="0" distB="0" distL="114300" distR="114300" simplePos="0" relativeHeight="251747328" behindDoc="0" locked="0" layoutInCell="1" allowOverlap="1" wp14:anchorId="0EBE2C66" wp14:editId="30BA0292">
            <wp:simplePos x="0" y="0"/>
            <wp:positionH relativeFrom="column">
              <wp:posOffset>1746250</wp:posOffset>
            </wp:positionH>
            <wp:positionV relativeFrom="paragraph">
              <wp:posOffset>196850</wp:posOffset>
            </wp:positionV>
            <wp:extent cx="2065199" cy="1920406"/>
            <wp:effectExtent l="0" t="0" r="0" b="381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065199" cy="1920406"/>
                    </a:xfrm>
                    <a:prstGeom prst="rect">
                      <a:avLst/>
                    </a:prstGeom>
                  </pic:spPr>
                </pic:pic>
              </a:graphicData>
            </a:graphic>
            <wp14:sizeRelH relativeFrom="page">
              <wp14:pctWidth>0</wp14:pctWidth>
            </wp14:sizeRelH>
            <wp14:sizeRelV relativeFrom="page">
              <wp14:pctHeight>0</wp14:pctHeight>
            </wp14:sizeRelV>
          </wp:anchor>
        </w:drawing>
      </w:r>
      <w:r w:rsidRPr="009C60AF">
        <w:rPr>
          <w:rFonts w:ascii="inherit" w:eastAsia="Times New Roman" w:hAnsi="inherit" w:cs="Times New Roman"/>
          <w:color w:val="000000"/>
          <w:sz w:val="23"/>
          <w:szCs w:val="23"/>
        </w:rPr>
        <w:t>Assign groups. Select Randomly assign or Custom assignment.</w:t>
      </w:r>
    </w:p>
    <w:p w14:paraId="2FF48EFF" w14:textId="77777777" w:rsidR="008B667C" w:rsidRPr="00B97FE7" w:rsidRDefault="008B667C" w:rsidP="008B667C">
      <w:pPr>
        <w:ind w:left="720"/>
        <w:rPr>
          <w:rFonts w:ascii="inherit" w:eastAsia="Times New Roman" w:hAnsi="inherit" w:cs="Times New Roman"/>
          <w:color w:val="000000"/>
          <w:sz w:val="23"/>
          <w:szCs w:val="23"/>
        </w:rPr>
      </w:pPr>
    </w:p>
    <w:p w14:paraId="541E8EA6" w14:textId="77777777" w:rsidR="008B667C" w:rsidRPr="009C60AF" w:rsidRDefault="008B667C" w:rsidP="008B667C">
      <w:pPr>
        <w:pStyle w:val="ListParagraph"/>
        <w:numPr>
          <w:ilvl w:val="1"/>
          <w:numId w:val="22"/>
        </w:numPr>
        <w:rPr>
          <w:rFonts w:ascii="inherit" w:eastAsia="Times New Roman" w:hAnsi="inherit" w:cs="Times New Roman"/>
          <w:color w:val="000000"/>
          <w:sz w:val="23"/>
          <w:szCs w:val="23"/>
        </w:rPr>
      </w:pPr>
      <w:r w:rsidRPr="009C60AF">
        <w:rPr>
          <w:rFonts w:ascii="inherit" w:eastAsia="Times New Roman" w:hAnsi="inherit" w:cs="Times New Roman"/>
          <w:b/>
          <w:bCs/>
          <w:color w:val="000000"/>
          <w:sz w:val="23"/>
          <w:szCs w:val="23"/>
        </w:rPr>
        <w:t>Randomly assign:</w:t>
      </w:r>
      <w:r w:rsidRPr="009C60AF">
        <w:rPr>
          <w:rFonts w:ascii="inherit" w:eastAsia="Times New Roman" w:hAnsi="inherit" w:cs="Times New Roman"/>
          <w:color w:val="000000"/>
          <w:sz w:val="23"/>
          <w:szCs w:val="23"/>
        </w:rPr>
        <w:t xml:space="preserve"> Collaborate creates groups and randomly assigns attendees for you. Randomly assign is only available when there are four or more people are in the room.</w:t>
      </w:r>
      <w:r>
        <w:rPr>
          <w:rFonts w:ascii="inherit" w:eastAsia="Times New Roman" w:hAnsi="inherit" w:cs="Times New Roman"/>
          <w:color w:val="000000"/>
          <w:sz w:val="23"/>
          <w:szCs w:val="23"/>
        </w:rPr>
        <w:t xml:space="preserve"> </w:t>
      </w:r>
    </w:p>
    <w:p w14:paraId="3353511E" w14:textId="77777777" w:rsidR="008B667C" w:rsidRPr="009C60AF" w:rsidRDefault="008B667C" w:rsidP="008B667C">
      <w:pPr>
        <w:pStyle w:val="ListParagraph"/>
        <w:numPr>
          <w:ilvl w:val="1"/>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If you want to be in a group, select Include moderators in group assignment.</w:t>
      </w:r>
    </w:p>
    <w:p w14:paraId="1E5BCB6F" w14:textId="77777777" w:rsidR="008B667C" w:rsidRDefault="008B667C" w:rsidP="008B667C">
      <w:pPr>
        <w:pStyle w:val="ListParagraph"/>
        <w:numPr>
          <w:ilvl w:val="2"/>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You can change how many attendees are in each group. Select the number of groups from the Number of Groups menu.</w:t>
      </w:r>
    </w:p>
    <w:p w14:paraId="42982B81" w14:textId="77777777" w:rsidR="008B667C" w:rsidRPr="009C60AF" w:rsidRDefault="008B667C" w:rsidP="008B667C">
      <w:pPr>
        <w:pStyle w:val="ListParagraph"/>
        <w:numPr>
          <w:ilvl w:val="2"/>
          <w:numId w:val="22"/>
        </w:numPr>
        <w:rPr>
          <w:rFonts w:ascii="inherit" w:eastAsia="Times New Roman" w:hAnsi="inherit" w:cs="Times New Roman"/>
          <w:color w:val="000000"/>
          <w:sz w:val="23"/>
          <w:szCs w:val="23"/>
        </w:rPr>
      </w:pPr>
      <w:r w:rsidRPr="00B97FE7">
        <w:rPr>
          <w:rFonts w:ascii="inherit" w:eastAsia="Times New Roman" w:hAnsi="inherit" w:cs="Times New Roman"/>
          <w:noProof/>
          <w:color w:val="000000"/>
          <w:sz w:val="23"/>
          <w:szCs w:val="23"/>
        </w:rPr>
        <w:drawing>
          <wp:anchor distT="0" distB="0" distL="114300" distR="114300" simplePos="0" relativeHeight="251750400" behindDoc="0" locked="0" layoutInCell="1" allowOverlap="1" wp14:anchorId="6B0179BF" wp14:editId="32A88501">
            <wp:simplePos x="0" y="0"/>
            <wp:positionH relativeFrom="margin">
              <wp:align>center</wp:align>
            </wp:positionH>
            <wp:positionV relativeFrom="paragraph">
              <wp:posOffset>357505</wp:posOffset>
            </wp:positionV>
            <wp:extent cx="1971675" cy="297815"/>
            <wp:effectExtent l="0" t="0" r="9525" b="6985"/>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971675" cy="297815"/>
                    </a:xfrm>
                    <a:prstGeom prst="rect">
                      <a:avLst/>
                    </a:prstGeom>
                  </pic:spPr>
                </pic:pic>
              </a:graphicData>
            </a:graphic>
            <wp14:sizeRelH relativeFrom="page">
              <wp14:pctWidth>0</wp14:pctWidth>
            </wp14:sizeRelH>
            <wp14:sizeRelV relativeFrom="page">
              <wp14:pctHeight>0</wp14:pctHeight>
            </wp14:sizeRelV>
          </wp:anchor>
        </w:drawing>
      </w:r>
      <w:r>
        <w:rPr>
          <w:rFonts w:ascii="inherit" w:eastAsia="Times New Roman" w:hAnsi="inherit" w:cs="Times New Roman"/>
          <w:color w:val="000000"/>
          <w:sz w:val="23"/>
          <w:szCs w:val="23"/>
        </w:rPr>
        <w:t xml:space="preserve">Optionally, you can choose to “Include moderators in group assignments.”  </w:t>
      </w:r>
    </w:p>
    <w:p w14:paraId="62C9C6F5" w14:textId="77777777" w:rsidR="008B667C" w:rsidRDefault="008B667C" w:rsidP="008B667C">
      <w:pPr>
        <w:pStyle w:val="ListParagraph"/>
        <w:numPr>
          <w:ilvl w:val="2"/>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If you don</w:t>
      </w:r>
      <w:r>
        <w:rPr>
          <w:rFonts w:ascii="inherit" w:eastAsia="Times New Roman" w:hAnsi="inherit" w:cs="Times New Roman"/>
          <w:color w:val="000000"/>
          <w:sz w:val="23"/>
          <w:szCs w:val="23"/>
        </w:rPr>
        <w:t>’</w:t>
      </w:r>
      <w:r w:rsidRPr="009C60AF">
        <w:rPr>
          <w:rFonts w:ascii="inherit" w:eastAsia="Times New Roman" w:hAnsi="inherit" w:cs="Times New Roman"/>
          <w:color w:val="000000"/>
          <w:sz w:val="23"/>
          <w:szCs w:val="23"/>
        </w:rPr>
        <w:t xml:space="preserve">t like how the attendees are grouped, select </w:t>
      </w:r>
      <w:r>
        <w:rPr>
          <w:rFonts w:ascii="inherit" w:eastAsia="Times New Roman" w:hAnsi="inherit" w:cs="Times New Roman"/>
          <w:color w:val="000000"/>
          <w:sz w:val="23"/>
          <w:szCs w:val="23"/>
        </w:rPr>
        <w:t>“</w:t>
      </w:r>
      <w:r w:rsidRPr="009C60AF">
        <w:rPr>
          <w:rFonts w:ascii="inherit" w:eastAsia="Times New Roman" w:hAnsi="inherit" w:cs="Times New Roman"/>
          <w:color w:val="000000"/>
          <w:sz w:val="23"/>
          <w:szCs w:val="23"/>
        </w:rPr>
        <w:t>Reassign attendees.</w:t>
      </w:r>
      <w:r>
        <w:rPr>
          <w:rFonts w:ascii="inherit" w:eastAsia="Times New Roman" w:hAnsi="inherit" w:cs="Times New Roman"/>
          <w:color w:val="000000"/>
          <w:sz w:val="23"/>
          <w:szCs w:val="23"/>
        </w:rPr>
        <w:t>” (or “shuffle attendees”).</w:t>
      </w:r>
    </w:p>
    <w:p w14:paraId="71E28FB3" w14:textId="77777777" w:rsidR="008B667C" w:rsidRDefault="008B667C" w:rsidP="008B667C">
      <w:pPr>
        <w:pStyle w:val="ListParagraph"/>
        <w:numPr>
          <w:ilvl w:val="1"/>
          <w:numId w:val="22"/>
        </w:numPr>
        <w:rPr>
          <w:rFonts w:ascii="inherit" w:eastAsia="Times New Roman" w:hAnsi="inherit" w:cs="Times New Roman"/>
          <w:color w:val="000000"/>
          <w:sz w:val="23"/>
          <w:szCs w:val="23"/>
        </w:rPr>
      </w:pPr>
      <w:r w:rsidRPr="00B97FE7">
        <w:rPr>
          <w:rFonts w:ascii="inherit" w:eastAsia="Times New Roman" w:hAnsi="inherit" w:cs="Times New Roman"/>
          <w:noProof/>
          <w:color w:val="000000"/>
          <w:sz w:val="23"/>
          <w:szCs w:val="23"/>
        </w:rPr>
        <w:drawing>
          <wp:anchor distT="0" distB="0" distL="114300" distR="114300" simplePos="0" relativeHeight="251748352" behindDoc="0" locked="0" layoutInCell="1" allowOverlap="1" wp14:anchorId="06035182" wp14:editId="485A890C">
            <wp:simplePos x="0" y="0"/>
            <wp:positionH relativeFrom="margin">
              <wp:align>center</wp:align>
            </wp:positionH>
            <wp:positionV relativeFrom="paragraph">
              <wp:posOffset>457200</wp:posOffset>
            </wp:positionV>
            <wp:extent cx="2176272" cy="512064"/>
            <wp:effectExtent l="0" t="0" r="0" b="254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176272" cy="512064"/>
                    </a:xfrm>
                    <a:prstGeom prst="rect">
                      <a:avLst/>
                    </a:prstGeom>
                  </pic:spPr>
                </pic:pic>
              </a:graphicData>
            </a:graphic>
            <wp14:sizeRelH relativeFrom="margin">
              <wp14:pctWidth>0</wp14:pctWidth>
            </wp14:sizeRelH>
            <wp14:sizeRelV relativeFrom="margin">
              <wp14:pctHeight>0</wp14:pctHeight>
            </wp14:sizeRelV>
          </wp:anchor>
        </w:drawing>
      </w:r>
      <w:r w:rsidRPr="009C60AF">
        <w:rPr>
          <w:rFonts w:ascii="inherit" w:eastAsia="Times New Roman" w:hAnsi="inherit" w:cs="Times New Roman"/>
          <w:color w:val="000000"/>
          <w:sz w:val="23"/>
          <w:szCs w:val="23"/>
        </w:rPr>
        <w:t xml:space="preserve">Optionally, select </w:t>
      </w:r>
      <w:r>
        <w:rPr>
          <w:rFonts w:ascii="inherit" w:eastAsia="Times New Roman" w:hAnsi="inherit" w:cs="Times New Roman"/>
          <w:color w:val="000000"/>
          <w:sz w:val="23"/>
          <w:szCs w:val="23"/>
        </w:rPr>
        <w:t>“</w:t>
      </w:r>
      <w:r w:rsidRPr="00B06263">
        <w:rPr>
          <w:rFonts w:ascii="inherit" w:eastAsia="Times New Roman" w:hAnsi="inherit" w:cs="Times New Roman"/>
          <w:b/>
          <w:bCs/>
          <w:color w:val="000000"/>
          <w:sz w:val="23"/>
          <w:szCs w:val="23"/>
        </w:rPr>
        <w:t>Allow attendees to switch groups</w:t>
      </w:r>
      <w:r w:rsidRPr="009C60AF">
        <w:rPr>
          <w:rFonts w:ascii="inherit" w:eastAsia="Times New Roman" w:hAnsi="inherit" w:cs="Times New Roman"/>
          <w:color w:val="000000"/>
          <w:sz w:val="23"/>
          <w:szCs w:val="23"/>
        </w:rPr>
        <w:t>,</w:t>
      </w:r>
      <w:r>
        <w:rPr>
          <w:rFonts w:ascii="inherit" w:eastAsia="Times New Roman" w:hAnsi="inherit" w:cs="Times New Roman"/>
          <w:color w:val="000000"/>
          <w:sz w:val="23"/>
          <w:szCs w:val="23"/>
        </w:rPr>
        <w:t>”</w:t>
      </w:r>
      <w:r w:rsidRPr="009C60AF">
        <w:rPr>
          <w:rFonts w:ascii="inherit" w:eastAsia="Times New Roman" w:hAnsi="inherit" w:cs="Times New Roman"/>
          <w:color w:val="000000"/>
          <w:sz w:val="23"/>
          <w:szCs w:val="23"/>
        </w:rPr>
        <w:t xml:space="preserve"> if you want attendees to be able to move to another group on their own.</w:t>
      </w:r>
    </w:p>
    <w:p w14:paraId="1BAFB90B" w14:textId="77777777" w:rsidR="008B667C" w:rsidRDefault="008B667C" w:rsidP="008B667C">
      <w:pPr>
        <w:pStyle w:val="ListParagraph"/>
        <w:numPr>
          <w:ilvl w:val="2"/>
          <w:numId w:val="2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Once the groups are set up, each student can click on the Attendees button and see all of the group members and all of the groups.</w:t>
      </w:r>
    </w:p>
    <w:p w14:paraId="3F5AADF1" w14:textId="77777777" w:rsidR="008B667C" w:rsidRDefault="008B667C" w:rsidP="008B667C">
      <w:pPr>
        <w:pStyle w:val="ListParagraph"/>
        <w:numPr>
          <w:ilvl w:val="1"/>
          <w:numId w:val="2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If you want, you can change the Group names.</w:t>
      </w:r>
    </w:p>
    <w:p w14:paraId="14CFD351" w14:textId="77777777" w:rsidR="008B667C" w:rsidRPr="009C60AF" w:rsidRDefault="008B667C" w:rsidP="008B667C">
      <w:pPr>
        <w:pStyle w:val="ListParagraph"/>
        <w:numPr>
          <w:ilvl w:val="1"/>
          <w:numId w:val="2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Click on “Start.”</w:t>
      </w:r>
    </w:p>
    <w:p w14:paraId="03EA78F6" w14:textId="77777777" w:rsidR="008B667C" w:rsidRPr="009C60AF" w:rsidRDefault="008B667C" w:rsidP="008B667C">
      <w:pPr>
        <w:pStyle w:val="ListParagraph"/>
        <w:keepNext/>
        <w:keepLines/>
        <w:numPr>
          <w:ilvl w:val="1"/>
          <w:numId w:val="22"/>
        </w:numPr>
        <w:rPr>
          <w:rFonts w:ascii="inherit" w:eastAsia="Times New Roman" w:hAnsi="inherit" w:cs="Times New Roman"/>
          <w:color w:val="000000"/>
          <w:sz w:val="23"/>
          <w:szCs w:val="23"/>
        </w:rPr>
      </w:pPr>
      <w:r w:rsidRPr="00651602">
        <w:rPr>
          <w:rFonts w:ascii="inherit" w:eastAsia="Times New Roman" w:hAnsi="inherit" w:cs="Times New Roman"/>
          <w:b/>
          <w:bCs/>
          <w:color w:val="000000"/>
          <w:sz w:val="23"/>
          <w:szCs w:val="23"/>
        </w:rPr>
        <w:t>Custom assignment:</w:t>
      </w:r>
      <w:r w:rsidRPr="009C60AF">
        <w:rPr>
          <w:rFonts w:ascii="inherit" w:eastAsia="Times New Roman" w:hAnsi="inherit" w:cs="Times New Roman"/>
          <w:color w:val="000000"/>
          <w:sz w:val="23"/>
          <w:szCs w:val="23"/>
        </w:rPr>
        <w:t xml:space="preserve"> Create your own groups.</w:t>
      </w:r>
    </w:p>
    <w:p w14:paraId="552F2120" w14:textId="77777777" w:rsidR="008B667C" w:rsidRPr="009C60AF" w:rsidRDefault="008B667C" w:rsidP="008B667C">
      <w:pPr>
        <w:pStyle w:val="ListParagraph"/>
        <w:keepNext/>
        <w:keepLines/>
        <w:numPr>
          <w:ilvl w:val="2"/>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Assign attendees to a group. You can select the attendee</w:t>
      </w:r>
      <w:r>
        <w:rPr>
          <w:rFonts w:ascii="inherit" w:eastAsia="Times New Roman" w:hAnsi="inherit" w:cs="Times New Roman"/>
          <w:color w:val="000000"/>
          <w:sz w:val="23"/>
          <w:szCs w:val="23"/>
        </w:rPr>
        <w:t>’</w:t>
      </w:r>
      <w:r w:rsidRPr="009C60AF">
        <w:rPr>
          <w:rFonts w:ascii="inherit" w:eastAsia="Times New Roman" w:hAnsi="inherit" w:cs="Times New Roman"/>
          <w:color w:val="000000"/>
          <w:sz w:val="23"/>
          <w:szCs w:val="23"/>
        </w:rPr>
        <w:t xml:space="preserve">s </w:t>
      </w:r>
      <w:r w:rsidRPr="00966DD1">
        <w:rPr>
          <w:rFonts w:ascii="inherit" w:eastAsia="Times New Roman" w:hAnsi="inherit" w:cs="Times New Roman"/>
          <w:b/>
          <w:bCs/>
          <w:color w:val="000000"/>
          <w:sz w:val="23"/>
          <w:szCs w:val="23"/>
        </w:rPr>
        <w:t>options menu</w:t>
      </w:r>
      <w:r w:rsidRPr="009C60AF">
        <w:rPr>
          <w:rFonts w:ascii="inherit" w:eastAsia="Times New Roman" w:hAnsi="inherit" w:cs="Times New Roman"/>
          <w:color w:val="000000"/>
          <w:sz w:val="23"/>
          <w:szCs w:val="23"/>
        </w:rPr>
        <w:t xml:space="preserve"> and </w:t>
      </w:r>
      <w:r w:rsidRPr="00966DD1">
        <w:rPr>
          <w:rFonts w:ascii="inherit" w:eastAsia="Times New Roman" w:hAnsi="inherit" w:cs="Times New Roman"/>
          <w:b/>
          <w:bCs/>
          <w:color w:val="000000"/>
          <w:sz w:val="23"/>
          <w:szCs w:val="23"/>
        </w:rPr>
        <w:t>select the group</w:t>
      </w:r>
      <w:r>
        <w:rPr>
          <w:rFonts w:ascii="inherit" w:eastAsia="Times New Roman" w:hAnsi="inherit" w:cs="Times New Roman"/>
          <w:color w:val="000000"/>
          <w:sz w:val="23"/>
          <w:szCs w:val="23"/>
        </w:rPr>
        <w:t xml:space="preserve"> that you want them to be in</w:t>
      </w:r>
      <w:r w:rsidRPr="009C60AF">
        <w:rPr>
          <w:rFonts w:ascii="inherit" w:eastAsia="Times New Roman" w:hAnsi="inherit" w:cs="Times New Roman"/>
          <w:color w:val="000000"/>
          <w:sz w:val="23"/>
          <w:szCs w:val="23"/>
        </w:rPr>
        <w:t xml:space="preserve">. You can also select the attendee and </w:t>
      </w:r>
      <w:r w:rsidRPr="00D70CE5">
        <w:rPr>
          <w:rFonts w:ascii="inherit" w:eastAsia="Times New Roman" w:hAnsi="inherit" w:cs="Times New Roman"/>
          <w:b/>
          <w:bCs/>
          <w:color w:val="000000"/>
          <w:sz w:val="23"/>
          <w:szCs w:val="23"/>
        </w:rPr>
        <w:t>“drag and drop”</w:t>
      </w:r>
      <w:r w:rsidRPr="009C60AF">
        <w:rPr>
          <w:rFonts w:ascii="inherit" w:eastAsia="Times New Roman" w:hAnsi="inherit" w:cs="Times New Roman"/>
          <w:color w:val="000000"/>
          <w:sz w:val="23"/>
          <w:szCs w:val="23"/>
        </w:rPr>
        <w:t xml:space="preserve"> them to the </w:t>
      </w:r>
      <w:r>
        <w:rPr>
          <w:rFonts w:ascii="inherit" w:eastAsia="Times New Roman" w:hAnsi="inherit" w:cs="Times New Roman"/>
          <w:color w:val="000000"/>
          <w:sz w:val="23"/>
          <w:szCs w:val="23"/>
        </w:rPr>
        <w:t>desired</w:t>
      </w:r>
      <w:r w:rsidRPr="009C60AF">
        <w:rPr>
          <w:rFonts w:ascii="inherit" w:eastAsia="Times New Roman" w:hAnsi="inherit" w:cs="Times New Roman"/>
          <w:color w:val="000000"/>
          <w:sz w:val="23"/>
          <w:szCs w:val="23"/>
        </w:rPr>
        <w:t xml:space="preserve"> group.</w:t>
      </w:r>
    </w:p>
    <w:p w14:paraId="0C16A577" w14:textId="77777777" w:rsidR="008B667C" w:rsidRDefault="008B667C" w:rsidP="008B667C">
      <w:pPr>
        <w:pStyle w:val="ListParagraph"/>
        <w:numPr>
          <w:ilvl w:val="2"/>
          <w:numId w:val="22"/>
        </w:numPr>
        <w:rPr>
          <w:rFonts w:ascii="inherit" w:eastAsia="Times New Roman" w:hAnsi="inherit" w:cs="Times New Roman"/>
          <w:color w:val="000000"/>
          <w:sz w:val="23"/>
          <w:szCs w:val="23"/>
        </w:rPr>
      </w:pPr>
      <w:r w:rsidRPr="00B97FE7">
        <w:rPr>
          <w:noProof/>
        </w:rPr>
        <w:drawing>
          <wp:anchor distT="0" distB="0" distL="114300" distR="114300" simplePos="0" relativeHeight="251749376" behindDoc="0" locked="0" layoutInCell="1" allowOverlap="1" wp14:anchorId="54485A44" wp14:editId="76BBB26C">
            <wp:simplePos x="0" y="0"/>
            <wp:positionH relativeFrom="margin">
              <wp:align>center</wp:align>
            </wp:positionH>
            <wp:positionV relativeFrom="paragraph">
              <wp:posOffset>288290</wp:posOffset>
            </wp:positionV>
            <wp:extent cx="1947672" cy="841248"/>
            <wp:effectExtent l="0" t="0" r="0" b="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947672" cy="841248"/>
                    </a:xfrm>
                    <a:prstGeom prst="rect">
                      <a:avLst/>
                    </a:prstGeom>
                  </pic:spPr>
                </pic:pic>
              </a:graphicData>
            </a:graphic>
            <wp14:sizeRelH relativeFrom="margin">
              <wp14:pctWidth>0</wp14:pctWidth>
            </wp14:sizeRelH>
            <wp14:sizeRelV relativeFrom="margin">
              <wp14:pctHeight>0</wp14:pctHeight>
            </wp14:sizeRelV>
          </wp:anchor>
        </w:drawing>
      </w:r>
      <w:r w:rsidRPr="009C60AF">
        <w:rPr>
          <w:rFonts w:ascii="inherit" w:eastAsia="Times New Roman" w:hAnsi="inherit" w:cs="Times New Roman"/>
          <w:color w:val="000000"/>
          <w:sz w:val="23"/>
          <w:szCs w:val="23"/>
        </w:rPr>
        <w:t xml:space="preserve">Select </w:t>
      </w:r>
      <w:r>
        <w:rPr>
          <w:rFonts w:ascii="inherit" w:eastAsia="Times New Roman" w:hAnsi="inherit" w:cs="Times New Roman"/>
          <w:color w:val="000000"/>
          <w:sz w:val="23"/>
          <w:szCs w:val="23"/>
        </w:rPr>
        <w:t>“</w:t>
      </w:r>
      <w:r w:rsidRPr="009C60AF">
        <w:rPr>
          <w:rFonts w:ascii="inherit" w:eastAsia="Times New Roman" w:hAnsi="inherit" w:cs="Times New Roman"/>
          <w:color w:val="000000"/>
          <w:sz w:val="23"/>
          <w:szCs w:val="23"/>
        </w:rPr>
        <w:t>Create a new group</w:t>
      </w:r>
      <w:r>
        <w:rPr>
          <w:rFonts w:ascii="inherit" w:eastAsia="Times New Roman" w:hAnsi="inherit" w:cs="Times New Roman"/>
          <w:color w:val="000000"/>
          <w:sz w:val="23"/>
          <w:szCs w:val="23"/>
        </w:rPr>
        <w:t>”</w:t>
      </w:r>
      <w:r w:rsidRPr="009C60AF">
        <w:rPr>
          <w:rFonts w:ascii="inherit" w:eastAsia="Times New Roman" w:hAnsi="inherit" w:cs="Times New Roman"/>
          <w:color w:val="000000"/>
          <w:sz w:val="23"/>
          <w:szCs w:val="23"/>
        </w:rPr>
        <w:t xml:space="preserve"> to add more groups.</w:t>
      </w:r>
    </w:p>
    <w:p w14:paraId="5BD67BBA" w14:textId="77777777" w:rsidR="008B667C" w:rsidRPr="00B97FE7" w:rsidRDefault="008B667C" w:rsidP="008B667C">
      <w:pPr>
        <w:ind w:left="1800"/>
        <w:rPr>
          <w:rFonts w:ascii="inherit" w:eastAsia="Times New Roman" w:hAnsi="inherit" w:cs="Times New Roman"/>
          <w:color w:val="000000"/>
          <w:sz w:val="23"/>
          <w:szCs w:val="23"/>
        </w:rPr>
      </w:pPr>
    </w:p>
    <w:p w14:paraId="4E5582EF" w14:textId="77777777" w:rsidR="008B667C" w:rsidRPr="009C60AF" w:rsidRDefault="008B667C" w:rsidP="008B667C">
      <w:pPr>
        <w:pStyle w:val="ListParagraph"/>
        <w:numPr>
          <w:ilvl w:val="2"/>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 xml:space="preserve">You can create </w:t>
      </w:r>
      <w:r w:rsidRPr="00B06263">
        <w:rPr>
          <w:rFonts w:ascii="inherit" w:eastAsia="Times New Roman" w:hAnsi="inherit" w:cs="Times New Roman"/>
          <w:b/>
          <w:bCs/>
          <w:color w:val="000000"/>
          <w:sz w:val="23"/>
          <w:szCs w:val="23"/>
        </w:rPr>
        <w:t>up to 20 groups</w:t>
      </w:r>
      <w:r w:rsidRPr="009C60AF">
        <w:rPr>
          <w:rFonts w:ascii="inherit" w:eastAsia="Times New Roman" w:hAnsi="inherit" w:cs="Times New Roman"/>
          <w:color w:val="000000"/>
          <w:sz w:val="23"/>
          <w:szCs w:val="23"/>
        </w:rPr>
        <w:t>. Breakout groups is only available in sessions with 250 or fewer attendees. There is no limit to the number of attendees you can put in each group. However, we recommend spreading attendees out evenly over your groups.</w:t>
      </w:r>
    </w:p>
    <w:p w14:paraId="418CE809" w14:textId="77777777" w:rsidR="008B667C" w:rsidRPr="00E90BE5" w:rsidRDefault="008B667C" w:rsidP="008B667C">
      <w:pPr>
        <w:pStyle w:val="ListParagraph"/>
        <w:rPr>
          <w:rFonts w:ascii="inherit" w:eastAsia="Times New Roman" w:hAnsi="inherit" w:cs="Times New Roman"/>
          <w:color w:val="000000"/>
          <w:sz w:val="23"/>
          <w:szCs w:val="23"/>
        </w:rPr>
      </w:pPr>
    </w:p>
    <w:p w14:paraId="55AE799C" w14:textId="77777777" w:rsidR="008B667C" w:rsidRDefault="008B667C" w:rsidP="008B667C">
      <w:pPr>
        <w:pStyle w:val="ListParagraph"/>
        <w:numPr>
          <w:ilvl w:val="1"/>
          <w:numId w:val="2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As above, o</w:t>
      </w:r>
      <w:r w:rsidRPr="009C60AF">
        <w:rPr>
          <w:rFonts w:ascii="inherit" w:eastAsia="Times New Roman" w:hAnsi="inherit" w:cs="Times New Roman"/>
          <w:color w:val="000000"/>
          <w:sz w:val="23"/>
          <w:szCs w:val="23"/>
        </w:rPr>
        <w:t xml:space="preserve">ptionally, select </w:t>
      </w:r>
      <w:r>
        <w:rPr>
          <w:rFonts w:ascii="inherit" w:eastAsia="Times New Roman" w:hAnsi="inherit" w:cs="Times New Roman"/>
          <w:color w:val="000000"/>
          <w:sz w:val="23"/>
          <w:szCs w:val="23"/>
        </w:rPr>
        <w:t>“</w:t>
      </w:r>
      <w:r w:rsidRPr="00B06263">
        <w:rPr>
          <w:rFonts w:ascii="inherit" w:eastAsia="Times New Roman" w:hAnsi="inherit" w:cs="Times New Roman"/>
          <w:b/>
          <w:bCs/>
          <w:color w:val="000000"/>
          <w:sz w:val="23"/>
          <w:szCs w:val="23"/>
        </w:rPr>
        <w:t>Allow attendees to switch groups</w:t>
      </w:r>
      <w:r w:rsidRPr="009C60AF">
        <w:rPr>
          <w:rFonts w:ascii="inherit" w:eastAsia="Times New Roman" w:hAnsi="inherit" w:cs="Times New Roman"/>
          <w:color w:val="000000"/>
          <w:sz w:val="23"/>
          <w:szCs w:val="23"/>
        </w:rPr>
        <w:t>,</w:t>
      </w:r>
      <w:r>
        <w:rPr>
          <w:rFonts w:ascii="inherit" w:eastAsia="Times New Roman" w:hAnsi="inherit" w:cs="Times New Roman"/>
          <w:color w:val="000000"/>
          <w:sz w:val="23"/>
          <w:szCs w:val="23"/>
        </w:rPr>
        <w:t>”</w:t>
      </w:r>
      <w:r w:rsidRPr="009C60AF">
        <w:rPr>
          <w:rFonts w:ascii="inherit" w:eastAsia="Times New Roman" w:hAnsi="inherit" w:cs="Times New Roman"/>
          <w:color w:val="000000"/>
          <w:sz w:val="23"/>
          <w:szCs w:val="23"/>
        </w:rPr>
        <w:t xml:space="preserve"> if you want attendees to be able to move to another group on their own</w:t>
      </w:r>
      <w:r>
        <w:rPr>
          <w:rFonts w:ascii="inherit" w:eastAsia="Times New Roman" w:hAnsi="inherit" w:cs="Times New Roman"/>
          <w:color w:val="000000"/>
          <w:sz w:val="23"/>
          <w:szCs w:val="23"/>
        </w:rPr>
        <w:t xml:space="preserve"> and choose to “Include moderators in group assignments” if you like.</w:t>
      </w:r>
    </w:p>
    <w:p w14:paraId="217C356F" w14:textId="77777777" w:rsidR="008B667C" w:rsidRDefault="008B667C" w:rsidP="008B667C">
      <w:pPr>
        <w:pStyle w:val="ListParagraph"/>
        <w:numPr>
          <w:ilvl w:val="1"/>
          <w:numId w:val="2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If you want, you can change the Group names.</w:t>
      </w:r>
    </w:p>
    <w:p w14:paraId="351A9C0C" w14:textId="77777777" w:rsidR="008B667C" w:rsidRDefault="008B667C" w:rsidP="008B667C">
      <w:pPr>
        <w:pStyle w:val="ListParagraph"/>
        <w:numPr>
          <w:ilvl w:val="0"/>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 xml:space="preserve">Select </w:t>
      </w:r>
      <w:r>
        <w:rPr>
          <w:rFonts w:ascii="inherit" w:eastAsia="Times New Roman" w:hAnsi="inherit" w:cs="Times New Roman"/>
          <w:color w:val="000000"/>
          <w:sz w:val="23"/>
          <w:szCs w:val="23"/>
        </w:rPr>
        <w:t>“</w:t>
      </w:r>
      <w:r w:rsidRPr="00B06263">
        <w:rPr>
          <w:rFonts w:ascii="inherit" w:eastAsia="Times New Roman" w:hAnsi="inherit" w:cs="Times New Roman"/>
          <w:b/>
          <w:bCs/>
          <w:color w:val="000000"/>
          <w:sz w:val="23"/>
          <w:szCs w:val="23"/>
        </w:rPr>
        <w:t>Start</w:t>
      </w:r>
      <w:r w:rsidRPr="009C60AF">
        <w:rPr>
          <w:rFonts w:ascii="inherit" w:eastAsia="Times New Roman" w:hAnsi="inherit" w:cs="Times New Roman"/>
          <w:color w:val="000000"/>
          <w:sz w:val="23"/>
          <w:szCs w:val="23"/>
        </w:rPr>
        <w:t>.</w:t>
      </w:r>
      <w:r>
        <w:rPr>
          <w:rFonts w:ascii="inherit" w:eastAsia="Times New Roman" w:hAnsi="inherit" w:cs="Times New Roman"/>
          <w:color w:val="000000"/>
          <w:sz w:val="23"/>
          <w:szCs w:val="23"/>
        </w:rPr>
        <w:t>”</w:t>
      </w:r>
    </w:p>
    <w:p w14:paraId="58E13F17" w14:textId="77777777" w:rsidR="008B667C" w:rsidRDefault="008B667C" w:rsidP="008B667C">
      <w:pPr>
        <w:pStyle w:val="ListParagraph"/>
        <w:numPr>
          <w:ilvl w:val="0"/>
          <w:numId w:val="23"/>
        </w:numPr>
        <w:rPr>
          <w:rFonts w:ascii="inherit" w:eastAsia="Times New Roman" w:hAnsi="inherit" w:cs="Times New Roman"/>
          <w:color w:val="000000"/>
          <w:sz w:val="23"/>
          <w:szCs w:val="23"/>
        </w:rPr>
      </w:pPr>
      <w:r w:rsidRPr="00D70CE5">
        <w:rPr>
          <w:noProof/>
        </w:rPr>
        <w:drawing>
          <wp:anchor distT="0" distB="0" distL="114300" distR="114300" simplePos="0" relativeHeight="251751424" behindDoc="0" locked="0" layoutInCell="1" allowOverlap="1" wp14:anchorId="19B8E3A1" wp14:editId="65015DD8">
            <wp:simplePos x="0" y="0"/>
            <wp:positionH relativeFrom="column">
              <wp:posOffset>1441450</wp:posOffset>
            </wp:positionH>
            <wp:positionV relativeFrom="paragraph">
              <wp:posOffset>427355</wp:posOffset>
            </wp:positionV>
            <wp:extent cx="2491956" cy="1143099"/>
            <wp:effectExtent l="0" t="0" r="3810" b="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491956" cy="1143099"/>
                    </a:xfrm>
                    <a:prstGeom prst="rect">
                      <a:avLst/>
                    </a:prstGeom>
                  </pic:spPr>
                </pic:pic>
              </a:graphicData>
            </a:graphic>
            <wp14:sizeRelH relativeFrom="page">
              <wp14:pctWidth>0</wp14:pctWidth>
            </wp14:sizeRelH>
            <wp14:sizeRelV relativeFrom="page">
              <wp14:pctHeight>0</wp14:pctHeight>
            </wp14:sizeRelV>
          </wp:anchor>
        </w:drawing>
      </w:r>
      <w:r>
        <w:rPr>
          <w:rFonts w:ascii="inherit" w:eastAsia="Times New Roman" w:hAnsi="inherit" w:cs="Times New Roman"/>
          <w:color w:val="000000"/>
          <w:sz w:val="23"/>
          <w:szCs w:val="23"/>
        </w:rPr>
        <w:t>Bring all students back into the main room by clicking on the “white square in a circle” to end the Breakout Groups session.</w:t>
      </w:r>
    </w:p>
    <w:p w14:paraId="543E412D" w14:textId="77777777" w:rsidR="008B667C" w:rsidRPr="001B18DA" w:rsidRDefault="008B667C" w:rsidP="008B667C">
      <w:pPr>
        <w:pStyle w:val="ListParagraph"/>
        <w:numPr>
          <w:ilvl w:val="1"/>
          <w:numId w:val="23"/>
        </w:numPr>
        <w:rPr>
          <w:rFonts w:ascii="inherit" w:eastAsia="Times New Roman" w:hAnsi="inherit" w:cs="Times New Roman"/>
          <w:color w:val="000000"/>
          <w:sz w:val="23"/>
          <w:szCs w:val="23"/>
        </w:rPr>
      </w:pPr>
      <w:r w:rsidRPr="00DE5472">
        <w:rPr>
          <w:noProof/>
        </w:rPr>
        <w:drawing>
          <wp:anchor distT="0" distB="0" distL="114300" distR="114300" simplePos="0" relativeHeight="251752448" behindDoc="0" locked="0" layoutInCell="1" allowOverlap="1" wp14:anchorId="007A16D1" wp14:editId="66CA0041">
            <wp:simplePos x="0" y="0"/>
            <wp:positionH relativeFrom="margin">
              <wp:posOffset>1330730</wp:posOffset>
            </wp:positionH>
            <wp:positionV relativeFrom="paragraph">
              <wp:posOffset>1675765</wp:posOffset>
            </wp:positionV>
            <wp:extent cx="3282696" cy="2121408"/>
            <wp:effectExtent l="0" t="0" r="0" b="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282696" cy="2121408"/>
                    </a:xfrm>
                    <a:prstGeom prst="rect">
                      <a:avLst/>
                    </a:prstGeom>
                  </pic:spPr>
                </pic:pic>
              </a:graphicData>
            </a:graphic>
            <wp14:sizeRelH relativeFrom="margin">
              <wp14:pctWidth>0</wp14:pctWidth>
            </wp14:sizeRelH>
            <wp14:sizeRelV relativeFrom="margin">
              <wp14:pctHeight>0</wp14:pctHeight>
            </wp14:sizeRelV>
          </wp:anchor>
        </w:drawing>
      </w:r>
      <w:r w:rsidRPr="001B18DA">
        <w:rPr>
          <w:rFonts w:ascii="inherit" w:eastAsia="Times New Roman" w:hAnsi="inherit" w:cs="Times New Roman"/>
          <w:color w:val="000000"/>
          <w:sz w:val="23"/>
          <w:szCs w:val="23"/>
        </w:rPr>
        <w:t>Everyone see that the sessions are ending</w:t>
      </w:r>
      <w:r>
        <w:rPr>
          <w:rFonts w:ascii="inherit" w:eastAsia="Times New Roman" w:hAnsi="inherit" w:cs="Times New Roman"/>
          <w:color w:val="000000"/>
          <w:sz w:val="23"/>
          <w:szCs w:val="23"/>
        </w:rPr>
        <w:t xml:space="preserve"> (that takes some time too, let students know)</w:t>
      </w:r>
      <w:r w:rsidRPr="001B18DA">
        <w:rPr>
          <w:rFonts w:ascii="inherit" w:eastAsia="Times New Roman" w:hAnsi="inherit" w:cs="Times New Roman"/>
          <w:color w:val="000000"/>
          <w:sz w:val="23"/>
          <w:szCs w:val="23"/>
        </w:rPr>
        <w:t>:</w:t>
      </w:r>
    </w:p>
    <w:p w14:paraId="735743CB" w14:textId="77777777" w:rsidR="008B667C" w:rsidRDefault="008B667C" w:rsidP="008B667C">
      <w:pPr>
        <w:rPr>
          <w:rFonts w:ascii="inherit" w:eastAsia="Times New Roman" w:hAnsi="inherit" w:cs="Times New Roman"/>
          <w:color w:val="000000"/>
          <w:sz w:val="23"/>
          <w:szCs w:val="23"/>
        </w:rPr>
      </w:pPr>
    </w:p>
    <w:p w14:paraId="75D0CAE3" w14:textId="77777777" w:rsidR="008B667C" w:rsidRPr="00FD5BAD" w:rsidRDefault="008B667C" w:rsidP="008B667C">
      <w:pPr>
        <w:pStyle w:val="ListParagraph"/>
        <w:numPr>
          <w:ilvl w:val="0"/>
          <w:numId w:val="23"/>
        </w:numPr>
        <w:rPr>
          <w:rFonts w:ascii="inherit" w:eastAsia="Times New Roman" w:hAnsi="inherit" w:cs="Times New Roman"/>
          <w:b/>
          <w:bCs/>
          <w:color w:val="000000"/>
          <w:sz w:val="23"/>
          <w:szCs w:val="23"/>
        </w:rPr>
      </w:pPr>
      <w:r w:rsidRPr="00FD5BAD">
        <w:rPr>
          <w:rFonts w:ascii="inherit" w:eastAsia="Times New Roman" w:hAnsi="inherit" w:cs="Times New Roman"/>
          <w:b/>
          <w:bCs/>
          <w:color w:val="000000"/>
          <w:sz w:val="23"/>
          <w:szCs w:val="23"/>
        </w:rPr>
        <w:t xml:space="preserve">Monitor groups </w:t>
      </w:r>
      <w:r>
        <w:rPr>
          <w:rFonts w:ascii="inherit" w:eastAsia="Times New Roman" w:hAnsi="inherit" w:cs="Times New Roman"/>
          <w:b/>
          <w:bCs/>
          <w:color w:val="000000"/>
          <w:sz w:val="23"/>
          <w:szCs w:val="23"/>
        </w:rPr>
        <w:t>–</w:t>
      </w:r>
      <w:r w:rsidRPr="00FD5BAD">
        <w:rPr>
          <w:rFonts w:ascii="inherit" w:eastAsia="Times New Roman" w:hAnsi="inherit" w:cs="Times New Roman"/>
          <w:b/>
          <w:bCs/>
          <w:color w:val="000000"/>
          <w:sz w:val="23"/>
          <w:szCs w:val="23"/>
        </w:rPr>
        <w:t xml:space="preserve"> </w:t>
      </w:r>
      <w:r w:rsidRPr="00FD5BAD">
        <w:rPr>
          <w:rFonts w:ascii="inherit" w:eastAsia="Times New Roman" w:hAnsi="inherit" w:cs="Times New Roman"/>
          <w:color w:val="000000"/>
          <w:sz w:val="23"/>
          <w:szCs w:val="23"/>
        </w:rPr>
        <w:t>After breakout groups are started you can move between groups to monitor them. If you assigned yourself to a group, you see and hear what others in the group are doing. This includes any shared content, audio, video, and chat.</w:t>
      </w:r>
    </w:p>
    <w:p w14:paraId="66046850" w14:textId="77777777" w:rsidR="008B667C" w:rsidRPr="00FD5BAD" w:rsidRDefault="008B667C" w:rsidP="008B667C">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noProof/>
          <w:color w:val="000000"/>
          <w:sz w:val="23"/>
          <w:szCs w:val="23"/>
        </w:rPr>
        <w:lastRenderedPageBreak/>
        <w:drawing>
          <wp:anchor distT="0" distB="0" distL="114300" distR="114300" simplePos="0" relativeHeight="251755520" behindDoc="0" locked="0" layoutInCell="1" allowOverlap="1" wp14:anchorId="6E789D85" wp14:editId="243FEFCE">
            <wp:simplePos x="0" y="0"/>
            <wp:positionH relativeFrom="column">
              <wp:posOffset>1085850</wp:posOffset>
            </wp:positionH>
            <wp:positionV relativeFrom="paragraph">
              <wp:posOffset>417195</wp:posOffset>
            </wp:positionV>
            <wp:extent cx="4242816" cy="3721608"/>
            <wp:effectExtent l="0" t="0" r="5715" b="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4242816" cy="3721608"/>
                    </a:xfrm>
                    <a:prstGeom prst="rect">
                      <a:avLst/>
                    </a:prstGeom>
                  </pic:spPr>
                </pic:pic>
              </a:graphicData>
            </a:graphic>
            <wp14:sizeRelH relativeFrom="margin">
              <wp14:pctWidth>0</wp14:pctWidth>
            </wp14:sizeRelH>
            <wp14:sizeRelV relativeFrom="margin">
              <wp14:pctHeight>0</wp14:pctHeight>
            </wp14:sizeRelV>
          </wp:anchor>
        </w:drawing>
      </w:r>
      <w:r w:rsidRPr="00FD5BAD">
        <w:rPr>
          <w:rFonts w:ascii="inherit" w:eastAsia="Times New Roman" w:hAnsi="inherit" w:cs="Times New Roman"/>
          <w:color w:val="000000"/>
          <w:sz w:val="23"/>
          <w:szCs w:val="23"/>
        </w:rPr>
        <w:t xml:space="preserve"> If you want to see how the other groups are doing, you need to join those groups. From the </w:t>
      </w:r>
      <w:r w:rsidRPr="00FD5BAD">
        <w:rPr>
          <w:b/>
          <w:bCs/>
        </w:rPr>
        <w:t>Attendees panel</w:t>
      </w:r>
      <w:r w:rsidRPr="00FD5BAD">
        <w:rPr>
          <w:rFonts w:ascii="inherit" w:eastAsia="Times New Roman" w:hAnsi="inherit" w:cs="Times New Roman"/>
          <w:color w:val="000000"/>
          <w:sz w:val="23"/>
          <w:szCs w:val="23"/>
        </w:rPr>
        <w:t xml:space="preserve">, select </w:t>
      </w:r>
      <w:r w:rsidRPr="00FD5BAD">
        <w:rPr>
          <w:rFonts w:ascii="inherit" w:eastAsia="Times New Roman" w:hAnsi="inherit" w:cs="Times New Roman"/>
          <w:b/>
          <w:bCs/>
          <w:color w:val="000000"/>
          <w:sz w:val="23"/>
          <w:szCs w:val="23"/>
        </w:rPr>
        <w:t>Join group.</w:t>
      </w:r>
    </w:p>
    <w:p w14:paraId="5222BD06" w14:textId="77777777" w:rsidR="008B667C" w:rsidRPr="00FD5BAD" w:rsidRDefault="008B667C" w:rsidP="008B667C">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color w:val="000000"/>
          <w:sz w:val="23"/>
          <w:szCs w:val="23"/>
        </w:rPr>
        <w:t>NOTE that the STUDENTS would change groups in the same way (click on the “arrow and door” of the group they want to join) IF you have enabled that option for them.</w:t>
      </w:r>
    </w:p>
    <w:p w14:paraId="19BA619A" w14:textId="77777777" w:rsidR="008B667C" w:rsidRPr="00FD5BAD" w:rsidRDefault="008B667C" w:rsidP="008B667C">
      <w:pPr>
        <w:pStyle w:val="ListParagraph"/>
        <w:numPr>
          <w:ilvl w:val="0"/>
          <w:numId w:val="23"/>
        </w:numPr>
        <w:rPr>
          <w:rFonts w:ascii="inherit" w:eastAsia="Times New Roman" w:hAnsi="inherit" w:cs="Times New Roman"/>
          <w:b/>
          <w:bCs/>
          <w:color w:val="000000"/>
          <w:sz w:val="23"/>
          <w:szCs w:val="23"/>
        </w:rPr>
      </w:pPr>
      <w:r w:rsidRPr="00FD5BAD">
        <w:rPr>
          <w:rFonts w:ascii="inherit" w:eastAsia="Times New Roman" w:hAnsi="inherit" w:cs="Times New Roman"/>
          <w:b/>
          <w:bCs/>
          <w:color w:val="000000"/>
          <w:sz w:val="23"/>
          <w:szCs w:val="23"/>
        </w:rPr>
        <w:t>Share files to breakout groups</w:t>
      </w:r>
    </w:p>
    <w:p w14:paraId="1E3F234B" w14:textId="77777777" w:rsidR="008B667C" w:rsidRPr="00FD5BAD" w:rsidRDefault="008B667C" w:rsidP="008B667C">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color w:val="000000"/>
          <w:sz w:val="23"/>
          <w:szCs w:val="23"/>
        </w:rPr>
        <w:t>You can share files, with one or more breakout groups.</w:t>
      </w:r>
    </w:p>
    <w:p w14:paraId="7739BF9F" w14:textId="77777777" w:rsidR="008B667C" w:rsidRPr="00FD5BAD" w:rsidRDefault="008B667C" w:rsidP="008B667C">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color w:val="000000"/>
          <w:sz w:val="23"/>
          <w:szCs w:val="23"/>
        </w:rPr>
        <w:t xml:space="preserve">After starting breakout groups, select </w:t>
      </w:r>
      <w:r w:rsidRPr="00FD5BAD">
        <w:rPr>
          <w:rFonts w:ascii="inherit" w:eastAsia="Times New Roman" w:hAnsi="inherit" w:cs="Times New Roman"/>
          <w:b/>
          <w:bCs/>
          <w:color w:val="000000"/>
          <w:sz w:val="23"/>
          <w:szCs w:val="23"/>
        </w:rPr>
        <w:t>Share Files</w:t>
      </w:r>
      <w:r w:rsidRPr="00FD5BAD">
        <w:rPr>
          <w:rFonts w:ascii="inherit" w:eastAsia="Times New Roman" w:hAnsi="inherit" w:cs="Times New Roman"/>
          <w:color w:val="000000"/>
          <w:sz w:val="23"/>
          <w:szCs w:val="23"/>
        </w:rPr>
        <w:t>.</w:t>
      </w:r>
    </w:p>
    <w:p w14:paraId="7D792C9F" w14:textId="77777777" w:rsidR="008B667C" w:rsidRPr="00FD5BAD" w:rsidRDefault="008B667C" w:rsidP="008B667C">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color w:val="000000"/>
          <w:sz w:val="23"/>
          <w:szCs w:val="23"/>
        </w:rPr>
        <w:t xml:space="preserve">Open the </w:t>
      </w:r>
      <w:r w:rsidRPr="00FD5BAD">
        <w:rPr>
          <w:rFonts w:ascii="inherit" w:eastAsia="Times New Roman" w:hAnsi="inherit" w:cs="Times New Roman"/>
          <w:b/>
          <w:bCs/>
          <w:color w:val="000000"/>
          <w:sz w:val="23"/>
          <w:szCs w:val="23"/>
        </w:rPr>
        <w:t>File options</w:t>
      </w:r>
      <w:r w:rsidRPr="00FD5BAD">
        <w:rPr>
          <w:rFonts w:ascii="inherit" w:eastAsia="Times New Roman" w:hAnsi="inherit" w:cs="Times New Roman"/>
          <w:color w:val="000000"/>
          <w:sz w:val="23"/>
          <w:szCs w:val="23"/>
        </w:rPr>
        <w:t xml:space="preserve"> menu of the file you want to share.</w:t>
      </w:r>
    </w:p>
    <w:p w14:paraId="2CB1C553" w14:textId="77777777" w:rsidR="008B667C" w:rsidRPr="00FD5BAD" w:rsidRDefault="008B667C" w:rsidP="008B667C">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b/>
          <w:bCs/>
          <w:color w:val="000000"/>
          <w:sz w:val="23"/>
          <w:szCs w:val="23"/>
        </w:rPr>
        <w:t>Select Share with groups</w:t>
      </w:r>
      <w:r w:rsidRPr="00FD5BAD">
        <w:rPr>
          <w:rFonts w:ascii="inherit" w:eastAsia="Times New Roman" w:hAnsi="inherit" w:cs="Times New Roman"/>
          <w:color w:val="000000"/>
          <w:sz w:val="23"/>
          <w:szCs w:val="23"/>
        </w:rPr>
        <w:t>.</w:t>
      </w:r>
    </w:p>
    <w:p w14:paraId="3AEBDAD8" w14:textId="77777777" w:rsidR="008B667C" w:rsidRPr="00FD5BAD" w:rsidRDefault="008B667C" w:rsidP="008B667C">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b/>
          <w:bCs/>
          <w:color w:val="000000"/>
          <w:sz w:val="23"/>
          <w:szCs w:val="23"/>
        </w:rPr>
        <w:t>Choose the groups</w:t>
      </w:r>
      <w:r w:rsidRPr="00FD5BAD">
        <w:rPr>
          <w:rFonts w:ascii="inherit" w:eastAsia="Times New Roman" w:hAnsi="inherit" w:cs="Times New Roman"/>
          <w:color w:val="000000"/>
          <w:sz w:val="23"/>
          <w:szCs w:val="23"/>
        </w:rPr>
        <w:t xml:space="preserve"> you want to share the file with.</w:t>
      </w:r>
    </w:p>
    <w:p w14:paraId="05375435" w14:textId="77777777" w:rsidR="008B667C" w:rsidRPr="00FD5BAD" w:rsidRDefault="008B667C" w:rsidP="008B667C">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b/>
          <w:bCs/>
          <w:color w:val="000000"/>
          <w:sz w:val="23"/>
          <w:szCs w:val="23"/>
        </w:rPr>
        <w:t>Select Share Now</w:t>
      </w:r>
      <w:r w:rsidRPr="00FD5BAD">
        <w:rPr>
          <w:rFonts w:ascii="inherit" w:eastAsia="Times New Roman" w:hAnsi="inherit" w:cs="Times New Roman"/>
          <w:color w:val="000000"/>
          <w:sz w:val="23"/>
          <w:szCs w:val="23"/>
        </w:rPr>
        <w:t>.</w:t>
      </w:r>
    </w:p>
    <w:p w14:paraId="36A63086" w14:textId="77777777" w:rsidR="008B667C" w:rsidRPr="00FD5BAD" w:rsidRDefault="008B667C" w:rsidP="008B667C">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noProof/>
          <w:color w:val="000000"/>
          <w:sz w:val="23"/>
          <w:szCs w:val="23"/>
        </w:rPr>
        <w:drawing>
          <wp:anchor distT="0" distB="0" distL="114300" distR="114300" simplePos="0" relativeHeight="251754496" behindDoc="0" locked="0" layoutInCell="1" allowOverlap="1" wp14:anchorId="43DF684F" wp14:editId="6CB17A8F">
            <wp:simplePos x="0" y="0"/>
            <wp:positionH relativeFrom="column">
              <wp:posOffset>615950</wp:posOffset>
            </wp:positionH>
            <wp:positionV relativeFrom="paragraph">
              <wp:posOffset>281305</wp:posOffset>
            </wp:positionV>
            <wp:extent cx="4514850" cy="2179283"/>
            <wp:effectExtent l="0" t="0" r="0" b="0"/>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514850" cy="2179283"/>
                    </a:xfrm>
                    <a:prstGeom prst="rect">
                      <a:avLst/>
                    </a:prstGeom>
                  </pic:spPr>
                </pic:pic>
              </a:graphicData>
            </a:graphic>
            <wp14:sizeRelH relativeFrom="page">
              <wp14:pctWidth>0</wp14:pctWidth>
            </wp14:sizeRelH>
            <wp14:sizeRelV relativeFrom="page">
              <wp14:pctHeight>0</wp14:pctHeight>
            </wp14:sizeRelV>
          </wp:anchor>
        </w:drawing>
      </w:r>
      <w:r w:rsidRPr="00FD5BAD">
        <w:rPr>
          <w:rFonts w:ascii="inherit" w:eastAsia="Times New Roman" w:hAnsi="inherit" w:cs="Times New Roman"/>
          <w:color w:val="000000"/>
          <w:sz w:val="23"/>
          <w:szCs w:val="23"/>
        </w:rPr>
        <w:t xml:space="preserve">The </w:t>
      </w:r>
      <w:r w:rsidRPr="00FD5BAD">
        <w:rPr>
          <w:rFonts w:ascii="inherit" w:eastAsia="Times New Roman" w:hAnsi="inherit" w:cs="Times New Roman"/>
          <w:b/>
          <w:bCs/>
          <w:color w:val="000000"/>
          <w:sz w:val="23"/>
          <w:szCs w:val="23"/>
        </w:rPr>
        <w:t>first slide</w:t>
      </w:r>
      <w:r w:rsidRPr="00FD5BAD">
        <w:rPr>
          <w:rFonts w:ascii="inherit" w:eastAsia="Times New Roman" w:hAnsi="inherit" w:cs="Times New Roman"/>
          <w:color w:val="000000"/>
          <w:sz w:val="23"/>
          <w:szCs w:val="23"/>
        </w:rPr>
        <w:t xml:space="preserve"> of the </w:t>
      </w:r>
      <w:r w:rsidRPr="00FD5BAD">
        <w:rPr>
          <w:rFonts w:ascii="inherit" w:eastAsia="Times New Roman" w:hAnsi="inherit" w:cs="Times New Roman"/>
          <w:b/>
          <w:bCs/>
          <w:color w:val="000000"/>
          <w:sz w:val="23"/>
          <w:szCs w:val="23"/>
        </w:rPr>
        <w:t>file</w:t>
      </w:r>
      <w:r w:rsidRPr="00FD5BAD">
        <w:rPr>
          <w:rFonts w:ascii="inherit" w:eastAsia="Times New Roman" w:hAnsi="inherit" w:cs="Times New Roman"/>
          <w:color w:val="000000"/>
          <w:sz w:val="23"/>
          <w:szCs w:val="23"/>
        </w:rPr>
        <w:t xml:space="preserve"> displays in the breakout group.</w:t>
      </w:r>
    </w:p>
    <w:p w14:paraId="20A05228" w14:textId="77777777" w:rsidR="008B667C" w:rsidRDefault="008B667C" w:rsidP="008B667C">
      <w:pPr>
        <w:pStyle w:val="ListParagraph"/>
        <w:numPr>
          <w:ilvl w:val="2"/>
          <w:numId w:val="23"/>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lastRenderedPageBreak/>
        <w:t xml:space="preserve">In many cases it will be </w:t>
      </w:r>
      <w:r w:rsidRPr="00DB1D6D">
        <w:rPr>
          <w:rFonts w:ascii="inherit" w:eastAsia="Times New Roman" w:hAnsi="inherit" w:cs="Times New Roman"/>
          <w:b/>
          <w:bCs/>
          <w:color w:val="000000"/>
          <w:sz w:val="23"/>
          <w:szCs w:val="23"/>
        </w:rPr>
        <w:t>easier to share a screen/application/Chrome tab</w:t>
      </w:r>
      <w:r>
        <w:rPr>
          <w:rFonts w:ascii="inherit" w:eastAsia="Times New Roman" w:hAnsi="inherit" w:cs="Times New Roman"/>
          <w:color w:val="000000"/>
          <w:sz w:val="23"/>
          <w:szCs w:val="23"/>
        </w:rPr>
        <w:t>.</w:t>
      </w:r>
    </w:p>
    <w:p w14:paraId="417C9B54" w14:textId="77777777" w:rsidR="008B667C" w:rsidRPr="00D70CE5" w:rsidRDefault="008B667C" w:rsidP="008B667C">
      <w:pPr>
        <w:pStyle w:val="ListParagraph"/>
        <w:numPr>
          <w:ilvl w:val="0"/>
          <w:numId w:val="22"/>
        </w:numPr>
        <w:rPr>
          <w:color w:val="0563C1" w:themeColor="hyperlink"/>
          <w:sz w:val="23"/>
          <w:szCs w:val="23"/>
          <w:u w:val="single"/>
        </w:rPr>
      </w:pPr>
      <w:r>
        <w:rPr>
          <w:rFonts w:ascii="inherit" w:eastAsia="Times New Roman" w:hAnsi="inherit" w:cs="Times New Roman"/>
          <w:color w:val="000000"/>
          <w:sz w:val="23"/>
          <w:szCs w:val="23"/>
        </w:rPr>
        <w:t>To see this in action, w</w:t>
      </w:r>
      <w:r w:rsidRPr="00651602">
        <w:rPr>
          <w:rFonts w:ascii="inherit" w:eastAsia="Times New Roman" w:hAnsi="inherit" w:cs="Times New Roman"/>
          <w:color w:val="000000"/>
          <w:sz w:val="23"/>
          <w:szCs w:val="23"/>
        </w:rPr>
        <w:t xml:space="preserve">atch a </w:t>
      </w:r>
      <w:r w:rsidRPr="00651602">
        <w:rPr>
          <w:rFonts w:ascii="inherit" w:eastAsia="Times New Roman" w:hAnsi="inherit" w:cs="Times New Roman"/>
          <w:b/>
          <w:bCs/>
          <w:color w:val="000000"/>
          <w:sz w:val="23"/>
          <w:szCs w:val="23"/>
        </w:rPr>
        <w:t>video about breakout groups</w:t>
      </w:r>
      <w:r>
        <w:rPr>
          <w:rFonts w:ascii="inherit" w:eastAsia="Times New Roman" w:hAnsi="inherit" w:cs="Times New Roman"/>
          <w:color w:val="000000"/>
          <w:sz w:val="23"/>
          <w:szCs w:val="23"/>
        </w:rPr>
        <w:t xml:space="preserve"> at </w:t>
      </w:r>
      <w:hyperlink r:id="rId90" w:history="1">
        <w:r w:rsidRPr="0011276B">
          <w:rPr>
            <w:rStyle w:val="Hyperlink"/>
            <w:rFonts w:ascii="inherit" w:eastAsia="Times New Roman" w:hAnsi="inherit" w:cs="Times New Roman"/>
            <w:sz w:val="23"/>
            <w:szCs w:val="23"/>
          </w:rPr>
          <w:t>https://youtu.be/D4dudLGevhw</w:t>
        </w:r>
      </w:hyperlink>
      <w:r>
        <w:rPr>
          <w:rFonts w:ascii="inherit" w:eastAsia="Times New Roman" w:hAnsi="inherit" w:cs="Times New Roman"/>
          <w:color w:val="000000"/>
          <w:sz w:val="23"/>
          <w:szCs w:val="23"/>
        </w:rPr>
        <w:t xml:space="preserve"> </w:t>
      </w:r>
      <w:r w:rsidRPr="005420D5">
        <w:rPr>
          <w:rFonts w:ascii="inherit" w:eastAsia="Times New Roman" w:hAnsi="inherit" w:cs="Times New Roman"/>
          <w:color w:val="000000"/>
          <w:sz w:val="20"/>
          <w:szCs w:val="20"/>
        </w:rPr>
        <w:t>(0:57)</w:t>
      </w:r>
      <w:r>
        <w:rPr>
          <w:rFonts w:ascii="inherit" w:eastAsia="Times New Roman" w:hAnsi="inherit" w:cs="Times New Roman"/>
          <w:color w:val="000000"/>
          <w:sz w:val="20"/>
          <w:szCs w:val="20"/>
        </w:rPr>
        <w:t xml:space="preserve"> or </w:t>
      </w:r>
      <w:hyperlink r:id="rId91" w:history="1">
        <w:r w:rsidRPr="005420D5">
          <w:rPr>
            <w:rStyle w:val="Hyperlink"/>
            <w:rFonts w:ascii="inherit" w:eastAsia="Times New Roman" w:hAnsi="inherit" w:cs="Times New Roman"/>
            <w:sz w:val="23"/>
            <w:szCs w:val="23"/>
          </w:rPr>
          <w:t>https://youtu.be/0b7NXc0Rnrs</w:t>
        </w:r>
      </w:hyperlink>
      <w:r w:rsidRPr="00523AD8">
        <w:rPr>
          <w:rStyle w:val="Hyperlink"/>
          <w:sz w:val="23"/>
          <w:szCs w:val="23"/>
          <w:u w:val="none"/>
        </w:rPr>
        <w:t xml:space="preserve"> </w:t>
      </w:r>
      <w:r>
        <w:rPr>
          <w:rFonts w:ascii="inherit" w:eastAsia="Times New Roman" w:hAnsi="inherit" w:cs="Times New Roman"/>
          <w:color w:val="000000"/>
          <w:sz w:val="20"/>
          <w:szCs w:val="20"/>
        </w:rPr>
        <w:t xml:space="preserve">for more detail </w:t>
      </w:r>
      <w:r w:rsidRPr="005420D5">
        <w:rPr>
          <w:rFonts w:ascii="inherit" w:eastAsia="Times New Roman" w:hAnsi="inherit" w:cs="Times New Roman"/>
          <w:color w:val="000000"/>
          <w:sz w:val="20"/>
          <w:szCs w:val="20"/>
        </w:rPr>
        <w:t>(</w:t>
      </w:r>
      <w:r>
        <w:rPr>
          <w:rFonts w:ascii="inherit" w:eastAsia="Times New Roman" w:hAnsi="inherit" w:cs="Times New Roman"/>
          <w:color w:val="000000"/>
          <w:sz w:val="20"/>
          <w:szCs w:val="20"/>
        </w:rPr>
        <w:t>5</w:t>
      </w:r>
      <w:r w:rsidRPr="005420D5">
        <w:rPr>
          <w:rFonts w:ascii="inherit" w:eastAsia="Times New Roman" w:hAnsi="inherit" w:cs="Times New Roman"/>
          <w:color w:val="000000"/>
          <w:sz w:val="20"/>
          <w:szCs w:val="20"/>
        </w:rPr>
        <w:t>:</w:t>
      </w:r>
      <w:r>
        <w:rPr>
          <w:rFonts w:ascii="inherit" w:eastAsia="Times New Roman" w:hAnsi="inherit" w:cs="Times New Roman"/>
          <w:color w:val="000000"/>
          <w:sz w:val="20"/>
          <w:szCs w:val="20"/>
        </w:rPr>
        <w:t>44</w:t>
      </w:r>
      <w:r w:rsidRPr="005420D5">
        <w:rPr>
          <w:rFonts w:ascii="inherit" w:eastAsia="Times New Roman" w:hAnsi="inherit" w:cs="Times New Roman"/>
          <w:color w:val="000000"/>
          <w:sz w:val="20"/>
          <w:szCs w:val="20"/>
        </w:rPr>
        <w:t>)</w:t>
      </w:r>
      <w:r>
        <w:rPr>
          <w:rFonts w:ascii="inherit" w:eastAsia="Times New Roman" w:hAnsi="inherit" w:cs="Times New Roman"/>
          <w:color w:val="000000"/>
          <w:sz w:val="20"/>
          <w:szCs w:val="20"/>
        </w:rPr>
        <w:t>.</w:t>
      </w:r>
    </w:p>
    <w:p w14:paraId="457E9CE3" w14:textId="77777777" w:rsidR="008B667C" w:rsidRDefault="008B667C" w:rsidP="00E90BE5">
      <w:pPr>
        <w:rPr>
          <w:rFonts w:ascii="inherit" w:eastAsia="Times New Roman" w:hAnsi="inherit" w:cs="Times New Roman"/>
          <w:color w:val="000000"/>
          <w:sz w:val="23"/>
          <w:szCs w:val="23"/>
        </w:rPr>
      </w:pPr>
    </w:p>
    <w:p w14:paraId="140EC8F1" w14:textId="77777777" w:rsidR="00E90BE5" w:rsidRDefault="00E90BE5" w:rsidP="00E90BE5">
      <w:pPr>
        <w:rPr>
          <w:rFonts w:ascii="inherit" w:eastAsia="Times New Roman" w:hAnsi="inherit" w:cs="Times New Roman"/>
          <w:color w:val="000000"/>
          <w:sz w:val="23"/>
          <w:szCs w:val="23"/>
        </w:rPr>
      </w:pPr>
    </w:p>
    <w:p w14:paraId="163F7296" w14:textId="77777777" w:rsidR="00E90BE5" w:rsidRPr="00AB6E38" w:rsidRDefault="00E90BE5" w:rsidP="00E90BE5">
      <w:pPr>
        <w:rPr>
          <w:rFonts w:ascii="inherit" w:eastAsia="Times New Roman" w:hAnsi="inherit" w:cs="Times New Roman"/>
          <w:color w:val="000000"/>
          <w:sz w:val="23"/>
          <w:szCs w:val="23"/>
        </w:rPr>
      </w:pPr>
    </w:p>
    <w:p w14:paraId="30841A32" w14:textId="77777777" w:rsidR="004773E0" w:rsidRPr="00FD5BAD" w:rsidRDefault="004773E0" w:rsidP="004773E0">
      <w:pPr>
        <w:pStyle w:val="ListParagraph"/>
        <w:numPr>
          <w:ilvl w:val="0"/>
          <w:numId w:val="26"/>
        </w:numPr>
        <w:rPr>
          <w:rFonts w:ascii="inherit" w:eastAsia="Times New Roman" w:hAnsi="inherit" w:cs="Times New Roman"/>
          <w:color w:val="000000"/>
          <w:sz w:val="23"/>
          <w:szCs w:val="23"/>
        </w:rPr>
      </w:pPr>
      <w:r w:rsidRPr="007F293C">
        <w:rPr>
          <w:noProof/>
        </w:rPr>
        <w:drawing>
          <wp:anchor distT="0" distB="0" distL="114300" distR="114300" simplePos="0" relativeHeight="251758592" behindDoc="1" locked="0" layoutInCell="1" allowOverlap="1" wp14:anchorId="15F3FE50" wp14:editId="4C6FED8C">
            <wp:simplePos x="0" y="0"/>
            <wp:positionH relativeFrom="column">
              <wp:posOffset>3403600</wp:posOffset>
            </wp:positionH>
            <wp:positionV relativeFrom="paragraph">
              <wp:posOffset>196215</wp:posOffset>
            </wp:positionV>
            <wp:extent cx="2396490" cy="393700"/>
            <wp:effectExtent l="0" t="0" r="3810" b="6350"/>
            <wp:wrapTight wrapText="bothSides">
              <wp:wrapPolygon edited="0">
                <wp:start x="0" y="0"/>
                <wp:lineTo x="0" y="20903"/>
                <wp:lineTo x="21463" y="20903"/>
                <wp:lineTo x="21463"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96490" cy="3937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9616" behindDoc="0" locked="0" layoutInCell="1" allowOverlap="1" wp14:anchorId="7CF8ED52" wp14:editId="74B55E58">
                <wp:simplePos x="0" y="0"/>
                <wp:positionH relativeFrom="column">
                  <wp:posOffset>4311650</wp:posOffset>
                </wp:positionH>
                <wp:positionV relativeFrom="paragraph">
                  <wp:posOffset>349250</wp:posOffset>
                </wp:positionV>
                <wp:extent cx="546100" cy="107950"/>
                <wp:effectExtent l="0" t="0" r="63500" b="82550"/>
                <wp:wrapNone/>
                <wp:docPr id="70" name="Straight Arrow Connector 70"/>
                <wp:cNvGraphicFramePr/>
                <a:graphic xmlns:a="http://schemas.openxmlformats.org/drawingml/2006/main">
                  <a:graphicData uri="http://schemas.microsoft.com/office/word/2010/wordprocessingShape">
                    <wps:wsp>
                      <wps:cNvCnPr/>
                      <wps:spPr>
                        <a:xfrm>
                          <a:off x="0" y="0"/>
                          <a:ext cx="546100" cy="107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DB532" id="Straight Arrow Connector 70" o:spid="_x0000_s1026" type="#_x0000_t32" style="position:absolute;margin-left:339.5pt;margin-top:27.5pt;width:43pt;height:8.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" strokecolor="#4472c4 [3204]" strokeweight=".5pt">
                <v:stroke endarrow="block" joinstyle="miter"/>
              </v:shape>
            </w:pict>
          </mc:Fallback>
        </mc:AlternateContent>
      </w:r>
      <w:r w:rsidRPr="00FD5BAD">
        <w:rPr>
          <w:rStyle w:val="Hyperlink"/>
          <w:b/>
          <w:bCs/>
          <w:color w:val="auto"/>
          <w:sz w:val="23"/>
          <w:szCs w:val="23"/>
          <w:u w:val="none"/>
        </w:rPr>
        <w:t xml:space="preserve">My Settings </w:t>
      </w:r>
      <w:r>
        <w:rPr>
          <w:rStyle w:val="Hyperlink"/>
          <w:b/>
          <w:bCs/>
          <w:color w:val="auto"/>
          <w:sz w:val="23"/>
          <w:szCs w:val="23"/>
          <w:u w:val="none"/>
        </w:rPr>
        <w:t>–</w:t>
      </w:r>
      <w:r w:rsidRPr="00FD5BAD">
        <w:rPr>
          <w:rStyle w:val="Hyperlink"/>
          <w:b/>
          <w:bCs/>
          <w:color w:val="auto"/>
          <w:sz w:val="23"/>
          <w:szCs w:val="23"/>
          <w:u w:val="none"/>
        </w:rPr>
        <w:t xml:space="preserve"> </w:t>
      </w:r>
      <w:r w:rsidRPr="00FD5BAD">
        <w:rPr>
          <w:rFonts w:ascii="inherit" w:eastAsia="Times New Roman" w:hAnsi="inherit" w:cs="Times New Roman"/>
          <w:color w:val="000000"/>
          <w:sz w:val="23"/>
          <w:szCs w:val="23"/>
        </w:rPr>
        <w:t xml:space="preserve">When an instructor clicks on the My Settings icon the following window pops up.  </w:t>
      </w:r>
    </w:p>
    <w:p w14:paraId="56EDBB2B" w14:textId="77777777" w:rsidR="004773E0" w:rsidRPr="00AF080F" w:rsidRDefault="004773E0" w:rsidP="004773E0">
      <w:pPr>
        <w:pStyle w:val="ListParagraph"/>
        <w:numPr>
          <w:ilvl w:val="2"/>
          <w:numId w:val="14"/>
        </w:numPr>
        <w:rPr>
          <w:rFonts w:ascii="inherit" w:eastAsia="Times New Roman" w:hAnsi="inherit" w:cs="Times New Roman"/>
          <w:color w:val="000000"/>
          <w:sz w:val="23"/>
          <w:szCs w:val="23"/>
        </w:rPr>
      </w:pPr>
      <w:r w:rsidRPr="009609E3">
        <w:rPr>
          <w:rFonts w:ascii="inherit" w:eastAsia="Times New Roman" w:hAnsi="inherit" w:cs="Times New Roman"/>
          <w:noProof/>
          <w:color w:val="000000"/>
          <w:sz w:val="23"/>
          <w:szCs w:val="23"/>
        </w:rPr>
        <w:drawing>
          <wp:anchor distT="0" distB="0" distL="114300" distR="114300" simplePos="0" relativeHeight="251757568" behindDoc="0" locked="0" layoutInCell="1" allowOverlap="1" wp14:anchorId="6CF14409" wp14:editId="7ECC0706">
            <wp:simplePos x="0" y="0"/>
            <wp:positionH relativeFrom="margin">
              <wp:posOffset>1524000</wp:posOffset>
            </wp:positionH>
            <wp:positionV relativeFrom="paragraph">
              <wp:posOffset>0</wp:posOffset>
            </wp:positionV>
            <wp:extent cx="2564765" cy="4267200"/>
            <wp:effectExtent l="0" t="0" r="6985" b="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64765" cy="4267200"/>
                    </a:xfrm>
                    <a:prstGeom prst="rect">
                      <a:avLst/>
                    </a:prstGeom>
                  </pic:spPr>
                </pic:pic>
              </a:graphicData>
            </a:graphic>
            <wp14:sizeRelH relativeFrom="margin">
              <wp14:pctWidth>0</wp14:pctWidth>
            </wp14:sizeRelH>
            <wp14:sizeRelV relativeFrom="margin">
              <wp14:pctHeight>0</wp14:pctHeight>
            </wp14:sizeRelV>
          </wp:anchor>
        </w:drawing>
      </w:r>
      <w:r>
        <w:rPr>
          <w:rFonts w:ascii="inherit" w:eastAsia="Times New Roman" w:hAnsi="inherit" w:cs="Times New Roman"/>
          <w:color w:val="000000"/>
          <w:sz w:val="23"/>
          <w:szCs w:val="23"/>
        </w:rPr>
        <w:t>Students</w:t>
      </w:r>
      <w:r w:rsidRPr="007F293C">
        <w:rPr>
          <w:rFonts w:ascii="inherit" w:eastAsia="Times New Roman" w:hAnsi="inherit" w:cs="Times New Roman"/>
          <w:color w:val="000000"/>
          <w:sz w:val="23"/>
          <w:szCs w:val="23"/>
        </w:rPr>
        <w:t xml:space="preserve"> who click on </w:t>
      </w:r>
      <w:r w:rsidRPr="00AF080F">
        <w:rPr>
          <w:rFonts w:ascii="inherit" w:eastAsia="Times New Roman" w:hAnsi="inherit" w:cs="Times New Roman"/>
          <w:color w:val="000000"/>
          <w:sz w:val="23"/>
          <w:szCs w:val="23"/>
        </w:rPr>
        <w:t>the icon do not see the Session Settings option</w:t>
      </w:r>
      <w:r>
        <w:rPr>
          <w:rFonts w:ascii="inherit" w:eastAsia="Times New Roman" w:hAnsi="inherit" w:cs="Times New Roman"/>
          <w:color w:val="000000"/>
          <w:sz w:val="23"/>
          <w:szCs w:val="23"/>
        </w:rPr>
        <w:t xml:space="preserve"> (they see the user name/icon, Audio and Video Settings, Notification Settings, and Report an issue.)</w:t>
      </w:r>
    </w:p>
    <w:p w14:paraId="793233A3" w14:textId="77777777" w:rsidR="004773E0" w:rsidRDefault="004773E0" w:rsidP="004773E0">
      <w:pPr>
        <w:pStyle w:val="ListParagraph"/>
        <w:numPr>
          <w:ilvl w:val="2"/>
          <w:numId w:val="14"/>
        </w:numPr>
        <w:rPr>
          <w:rFonts w:ascii="inherit" w:eastAsia="Times New Roman" w:hAnsi="inherit" w:cs="Times New Roman"/>
          <w:color w:val="000000"/>
          <w:sz w:val="23"/>
          <w:szCs w:val="23"/>
        </w:rPr>
      </w:pPr>
      <w:r w:rsidRPr="009609E3">
        <w:rPr>
          <w:rFonts w:ascii="inherit" w:eastAsia="Times New Roman" w:hAnsi="inherit" w:cs="Times New Roman"/>
          <w:b/>
          <w:bCs/>
          <w:color w:val="000000"/>
          <w:sz w:val="23"/>
          <w:szCs w:val="23"/>
        </w:rPr>
        <w:t>Upload or Change the Profile picture</w:t>
      </w:r>
      <w:r>
        <w:rPr>
          <w:rFonts w:ascii="inherit" w:eastAsia="Times New Roman" w:hAnsi="inherit" w:cs="Times New Roman"/>
          <w:color w:val="000000"/>
          <w:sz w:val="23"/>
          <w:szCs w:val="23"/>
        </w:rPr>
        <w:t xml:space="preserve">.  Clicking on the image next to the User Name brings up the option to </w:t>
      </w:r>
      <w:r w:rsidRPr="007F293C">
        <w:rPr>
          <w:rFonts w:ascii="inherit" w:eastAsia="Times New Roman" w:hAnsi="inherit" w:cs="Times New Roman"/>
          <w:b/>
          <w:bCs/>
          <w:color w:val="000000"/>
          <w:sz w:val="23"/>
          <w:szCs w:val="23"/>
        </w:rPr>
        <w:t>create or change your profile picture</w:t>
      </w:r>
      <w:r>
        <w:rPr>
          <w:rFonts w:ascii="inherit" w:eastAsia="Times New Roman" w:hAnsi="inherit" w:cs="Times New Roman"/>
          <w:color w:val="000000"/>
          <w:sz w:val="23"/>
          <w:szCs w:val="23"/>
        </w:rPr>
        <w:t>.  This can be done with an upload of a picture or by capturing a photo from the camera.</w:t>
      </w:r>
    </w:p>
    <w:p w14:paraId="2190368E" w14:textId="77777777" w:rsidR="004773E0" w:rsidRPr="00E65F43" w:rsidRDefault="004773E0" w:rsidP="004773E0">
      <w:pPr>
        <w:rPr>
          <w:rFonts w:ascii="inherit" w:eastAsia="Times New Roman" w:hAnsi="inherit" w:cs="Times New Roman"/>
          <w:b/>
          <w:bCs/>
          <w:color w:val="000000"/>
          <w:sz w:val="23"/>
          <w:szCs w:val="23"/>
        </w:rPr>
      </w:pPr>
    </w:p>
    <w:p w14:paraId="34899DC8" w14:textId="77777777" w:rsidR="004773E0" w:rsidRPr="008632EB" w:rsidRDefault="004773E0" w:rsidP="004773E0">
      <w:pPr>
        <w:pStyle w:val="ListParagraph"/>
        <w:numPr>
          <w:ilvl w:val="1"/>
          <w:numId w:val="14"/>
        </w:numPr>
        <w:rPr>
          <w:rFonts w:ascii="inherit" w:eastAsia="Times New Roman" w:hAnsi="inherit" w:cs="Times New Roman"/>
          <w:b/>
          <w:bCs/>
          <w:color w:val="000000"/>
          <w:sz w:val="23"/>
          <w:szCs w:val="23"/>
        </w:rPr>
      </w:pPr>
      <w:r w:rsidRPr="008632EB">
        <w:rPr>
          <w:rFonts w:ascii="inherit" w:eastAsia="Times New Roman" w:hAnsi="inherit" w:cs="Times New Roman"/>
          <w:b/>
          <w:bCs/>
          <w:color w:val="000000"/>
          <w:sz w:val="23"/>
          <w:szCs w:val="23"/>
        </w:rPr>
        <w:lastRenderedPageBreak/>
        <w:t xml:space="preserve">Use your phone for audio </w:t>
      </w:r>
      <w:r>
        <w:rPr>
          <w:rFonts w:ascii="inherit" w:eastAsia="Times New Roman" w:hAnsi="inherit" w:cs="Times New Roman"/>
          <w:b/>
          <w:bCs/>
          <w:color w:val="000000"/>
          <w:sz w:val="23"/>
          <w:szCs w:val="23"/>
        </w:rPr>
        <w:t>–</w:t>
      </w:r>
      <w:r w:rsidRPr="008632EB">
        <w:rPr>
          <w:rFonts w:ascii="inherit" w:eastAsia="Times New Roman" w:hAnsi="inherit" w:cs="Times New Roman"/>
          <w:b/>
          <w:bCs/>
          <w:color w:val="000000"/>
          <w:sz w:val="23"/>
          <w:szCs w:val="23"/>
        </w:rPr>
        <w:t xml:space="preserve"> </w:t>
      </w:r>
      <w:r w:rsidRPr="008632EB">
        <w:rPr>
          <w:rFonts w:ascii="inherit" w:eastAsia="Times New Roman" w:hAnsi="inherit" w:cs="Times New Roman"/>
          <w:color w:val="000000"/>
          <w:sz w:val="23"/>
          <w:szCs w:val="23"/>
        </w:rPr>
        <w:t>Click this icon to display the 10-digit number to call into the session, as well as the eight-digit PIN to enter when prompted. The number is not toll-free. Use this option when using a USB microphone is inconvenient or impossible</w:t>
      </w:r>
      <w:r w:rsidRPr="008632EB">
        <w:rPr>
          <w:rFonts w:ascii="inherit" w:eastAsia="Times New Roman" w:hAnsi="inherit" w:cs="Times New Roman"/>
          <w:b/>
          <w:bCs/>
          <w:color w:val="000000"/>
          <w:sz w:val="23"/>
          <w:szCs w:val="23"/>
        </w:rPr>
        <w:t>.  Each user receives his or her own PIN; entering a PIN received from another user currently in the conference will eject that user from the conference.</w:t>
      </w:r>
    </w:p>
    <w:p w14:paraId="1E76E457" w14:textId="77777777" w:rsidR="004773E0" w:rsidRPr="00D45988" w:rsidRDefault="004773E0" w:rsidP="004773E0">
      <w:pPr>
        <w:ind w:left="720"/>
        <w:jc w:val="center"/>
        <w:rPr>
          <w:rFonts w:ascii="inherit" w:eastAsia="Times New Roman" w:hAnsi="inherit" w:cs="Times New Roman"/>
          <w:b/>
          <w:bCs/>
          <w:color w:val="000000"/>
          <w:sz w:val="23"/>
          <w:szCs w:val="23"/>
        </w:rPr>
      </w:pPr>
      <w:r w:rsidRPr="00D45988">
        <w:rPr>
          <w:rFonts w:ascii="inherit" w:eastAsia="Times New Roman" w:hAnsi="inherit" w:cs="Times New Roman"/>
          <w:b/>
          <w:bCs/>
          <w:noProof/>
          <w:color w:val="000000"/>
          <w:sz w:val="23"/>
          <w:szCs w:val="23"/>
        </w:rPr>
        <w:drawing>
          <wp:inline distT="0" distB="0" distL="0" distR="0" wp14:anchorId="305139E0" wp14:editId="372614C0">
            <wp:extent cx="2369820" cy="12655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406166" cy="1284995"/>
                    </a:xfrm>
                    <a:prstGeom prst="rect">
                      <a:avLst/>
                    </a:prstGeom>
                  </pic:spPr>
                </pic:pic>
              </a:graphicData>
            </a:graphic>
          </wp:inline>
        </w:drawing>
      </w:r>
    </w:p>
    <w:p w14:paraId="5222998C" w14:textId="77777777" w:rsidR="004773E0" w:rsidRDefault="004773E0" w:rsidP="004773E0">
      <w:pPr>
        <w:pStyle w:val="ListParagraph"/>
        <w:numPr>
          <w:ilvl w:val="1"/>
          <w:numId w:val="14"/>
        </w:numPr>
        <w:rPr>
          <w:rFonts w:ascii="inherit" w:eastAsia="Times New Roman" w:hAnsi="inherit" w:cs="Times New Roman"/>
          <w:color w:val="000000"/>
          <w:sz w:val="23"/>
          <w:szCs w:val="23"/>
        </w:rPr>
      </w:pPr>
      <w:r w:rsidRPr="008632EB">
        <w:rPr>
          <w:rFonts w:ascii="inherit" w:eastAsia="Times New Roman" w:hAnsi="inherit" w:cs="Times New Roman"/>
          <w:b/>
          <w:bCs/>
          <w:color w:val="000000"/>
          <w:sz w:val="23"/>
          <w:szCs w:val="23"/>
        </w:rPr>
        <w:t xml:space="preserve">Report an Issue – </w:t>
      </w:r>
      <w:r w:rsidRPr="008632EB">
        <w:rPr>
          <w:rFonts w:ascii="inherit" w:eastAsia="Times New Roman" w:hAnsi="inherit" w:cs="Times New Roman"/>
          <w:color w:val="000000"/>
          <w:sz w:val="23"/>
          <w:szCs w:val="23"/>
        </w:rPr>
        <w:t xml:space="preserve">Clicking this icon opens the Report an Issue pane on the right side of the screen. Check the appropriate checkboxes or type any useful information about a technical problem with Collaborate and click the Submit button at the bottom. Collaborate sends the report to the development team, with information about the session, as well as to </w:t>
      </w:r>
      <w:r>
        <w:rPr>
          <w:rFonts w:ascii="inherit" w:eastAsia="Times New Roman" w:hAnsi="inherit" w:cs="Times New Roman"/>
          <w:color w:val="000000"/>
          <w:sz w:val="23"/>
          <w:szCs w:val="23"/>
        </w:rPr>
        <w:t>KSU</w:t>
      </w:r>
      <w:r w:rsidRPr="008632EB">
        <w:rPr>
          <w:rFonts w:ascii="inherit" w:eastAsia="Times New Roman" w:hAnsi="inherit" w:cs="Times New Roman"/>
          <w:color w:val="000000"/>
          <w:sz w:val="23"/>
          <w:szCs w:val="23"/>
        </w:rPr>
        <w:t>’s Blackboard Administrator</w:t>
      </w:r>
      <w:r>
        <w:rPr>
          <w:rFonts w:ascii="inherit" w:eastAsia="Times New Roman" w:hAnsi="inherit" w:cs="Times New Roman"/>
          <w:color w:val="000000"/>
          <w:sz w:val="23"/>
          <w:szCs w:val="23"/>
        </w:rPr>
        <w:t>.</w:t>
      </w:r>
    </w:p>
    <w:p w14:paraId="146975B1" w14:textId="77777777" w:rsidR="004773E0" w:rsidRPr="008632EB" w:rsidRDefault="004773E0" w:rsidP="004773E0">
      <w:pPr>
        <w:ind w:left="720"/>
        <w:jc w:val="center"/>
        <w:rPr>
          <w:rFonts w:ascii="inherit" w:eastAsia="Times New Roman" w:hAnsi="inherit" w:cs="Times New Roman"/>
          <w:color w:val="000000"/>
          <w:sz w:val="23"/>
          <w:szCs w:val="23"/>
        </w:rPr>
      </w:pPr>
      <w:r w:rsidRPr="008632EB">
        <w:rPr>
          <w:rFonts w:ascii="inherit" w:eastAsia="Times New Roman" w:hAnsi="inherit" w:cs="Times New Roman"/>
          <w:noProof/>
          <w:color w:val="000000"/>
          <w:sz w:val="23"/>
          <w:szCs w:val="23"/>
        </w:rPr>
        <w:drawing>
          <wp:inline distT="0" distB="0" distL="0" distR="0" wp14:anchorId="4AF6E370" wp14:editId="7C8029C8">
            <wp:extent cx="4876800" cy="346690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884600" cy="3472450"/>
                    </a:xfrm>
                    <a:prstGeom prst="rect">
                      <a:avLst/>
                    </a:prstGeom>
                  </pic:spPr>
                </pic:pic>
              </a:graphicData>
            </a:graphic>
          </wp:inline>
        </w:drawing>
      </w:r>
    </w:p>
    <w:p w14:paraId="2CD4B502" w14:textId="77777777" w:rsidR="004773E0" w:rsidRDefault="004773E0" w:rsidP="004773E0">
      <w:pPr>
        <w:pStyle w:val="ListParagraph"/>
        <w:numPr>
          <w:ilvl w:val="1"/>
          <w:numId w:val="14"/>
        </w:numPr>
        <w:rPr>
          <w:rFonts w:ascii="inherit" w:eastAsia="Times New Roman" w:hAnsi="inherit" w:cs="Times New Roman"/>
          <w:color w:val="000000"/>
          <w:sz w:val="23"/>
          <w:szCs w:val="23"/>
        </w:rPr>
      </w:pPr>
      <w:r w:rsidRPr="008632EB">
        <w:rPr>
          <w:rFonts w:ascii="inherit" w:eastAsia="Times New Roman" w:hAnsi="inherit" w:cs="Times New Roman"/>
          <w:b/>
          <w:bCs/>
          <w:color w:val="000000"/>
          <w:sz w:val="23"/>
          <w:szCs w:val="23"/>
        </w:rPr>
        <w:t xml:space="preserve">Tell me about Collaborate </w:t>
      </w:r>
      <w:r>
        <w:rPr>
          <w:rFonts w:ascii="inherit" w:eastAsia="Times New Roman" w:hAnsi="inherit" w:cs="Times New Roman"/>
          <w:color w:val="000000"/>
          <w:sz w:val="23"/>
          <w:szCs w:val="23"/>
        </w:rPr>
        <w:t>–</w:t>
      </w:r>
      <w:r w:rsidRPr="008632EB">
        <w:rPr>
          <w:rFonts w:ascii="inherit" w:eastAsia="Times New Roman" w:hAnsi="inherit" w:cs="Times New Roman"/>
          <w:color w:val="000000"/>
          <w:sz w:val="23"/>
          <w:szCs w:val="23"/>
        </w:rPr>
        <w:t xml:space="preserve"> This option provides a Details icon, which produces a two-item menu. Choose </w:t>
      </w:r>
      <w:r w:rsidRPr="008632EB">
        <w:rPr>
          <w:rFonts w:ascii="inherit" w:eastAsia="Times New Roman" w:hAnsi="inherit" w:cs="Times New Roman"/>
          <w:i/>
          <w:iCs/>
          <w:color w:val="000000"/>
          <w:sz w:val="23"/>
          <w:szCs w:val="23"/>
        </w:rPr>
        <w:t>Introduction to Collaborate</w:t>
      </w:r>
      <w:r w:rsidRPr="008632EB">
        <w:rPr>
          <w:rFonts w:ascii="inherit" w:eastAsia="Times New Roman" w:hAnsi="inherit" w:cs="Times New Roman"/>
          <w:color w:val="000000"/>
          <w:sz w:val="23"/>
          <w:szCs w:val="23"/>
        </w:rPr>
        <w:t xml:space="preserve"> to step through the various interface elements. Choose </w:t>
      </w:r>
      <w:r w:rsidRPr="008632EB">
        <w:rPr>
          <w:rFonts w:ascii="inherit" w:eastAsia="Times New Roman" w:hAnsi="inherit" w:cs="Times New Roman"/>
          <w:i/>
          <w:iCs/>
          <w:color w:val="000000"/>
          <w:sz w:val="23"/>
          <w:szCs w:val="23"/>
        </w:rPr>
        <w:t>Learn about private chat</w:t>
      </w:r>
      <w:r w:rsidRPr="008632EB">
        <w:rPr>
          <w:rFonts w:ascii="inherit" w:eastAsia="Times New Roman" w:hAnsi="inherit" w:cs="Times New Roman"/>
          <w:color w:val="000000"/>
          <w:sz w:val="23"/>
          <w:szCs w:val="23"/>
        </w:rPr>
        <w:t xml:space="preserve"> to learn about a </w:t>
      </w:r>
      <w:r>
        <w:rPr>
          <w:rFonts w:ascii="inherit" w:eastAsia="Times New Roman" w:hAnsi="inherit" w:cs="Times New Roman"/>
          <w:color w:val="000000"/>
          <w:sz w:val="23"/>
          <w:szCs w:val="23"/>
        </w:rPr>
        <w:t>how to allow</w:t>
      </w:r>
      <w:r w:rsidRPr="008632EB">
        <w:rPr>
          <w:rFonts w:ascii="inherit" w:eastAsia="Times New Roman" w:hAnsi="inherit" w:cs="Times New Roman"/>
          <w:color w:val="000000"/>
          <w:sz w:val="23"/>
          <w:szCs w:val="23"/>
        </w:rPr>
        <w:t xml:space="preserve"> Participants to type messages to other individual Participants. The Private Chat feature will be discussed in greater detail.</w:t>
      </w:r>
    </w:p>
    <w:p w14:paraId="7730DFEB" w14:textId="77777777" w:rsidR="004773E0" w:rsidRDefault="004773E0" w:rsidP="004773E0">
      <w:pPr>
        <w:pStyle w:val="ListParagraph"/>
        <w:numPr>
          <w:ilvl w:val="1"/>
          <w:numId w:val="14"/>
        </w:numPr>
        <w:rPr>
          <w:rFonts w:ascii="inherit" w:eastAsia="Times New Roman" w:hAnsi="inherit" w:cs="Times New Roman"/>
          <w:color w:val="000000"/>
          <w:sz w:val="23"/>
          <w:szCs w:val="23"/>
        </w:rPr>
      </w:pPr>
      <w:r w:rsidRPr="008632EB">
        <w:rPr>
          <w:rFonts w:ascii="inherit" w:eastAsia="Times New Roman" w:hAnsi="inherit" w:cs="Times New Roman"/>
          <w:b/>
          <w:bCs/>
          <w:color w:val="000000"/>
          <w:sz w:val="23"/>
          <w:szCs w:val="23"/>
        </w:rPr>
        <w:lastRenderedPageBreak/>
        <w:t xml:space="preserve">Blackboard Collaborate Help </w:t>
      </w:r>
      <w:r>
        <w:rPr>
          <w:rFonts w:ascii="inherit" w:eastAsia="Times New Roman" w:hAnsi="inherit" w:cs="Times New Roman"/>
          <w:b/>
          <w:bCs/>
          <w:color w:val="000000"/>
          <w:sz w:val="23"/>
          <w:szCs w:val="23"/>
        </w:rPr>
        <w:t>–</w:t>
      </w:r>
      <w:r w:rsidRPr="008632EB">
        <w:rPr>
          <w:rFonts w:ascii="inherit" w:eastAsia="Times New Roman" w:hAnsi="inherit" w:cs="Times New Roman"/>
          <w:b/>
          <w:bCs/>
          <w:color w:val="000000"/>
          <w:sz w:val="23"/>
          <w:szCs w:val="23"/>
        </w:rPr>
        <w:t xml:space="preserve"> </w:t>
      </w:r>
      <w:r w:rsidRPr="008632EB">
        <w:rPr>
          <w:rFonts w:ascii="inherit" w:eastAsia="Times New Roman" w:hAnsi="inherit" w:cs="Times New Roman"/>
          <w:color w:val="000000"/>
          <w:sz w:val="23"/>
          <w:szCs w:val="23"/>
        </w:rPr>
        <w:t xml:space="preserve">Click this icon to navigate to Blackboard’s Collaborate Help website in a new tab. Depending on your role for the session, you may see the main page for a Moderator, Participant, Presenter, or </w:t>
      </w:r>
      <w:proofErr w:type="spellStart"/>
      <w:r w:rsidRPr="008632EB">
        <w:rPr>
          <w:rFonts w:ascii="inherit" w:eastAsia="Times New Roman" w:hAnsi="inherit" w:cs="Times New Roman"/>
          <w:color w:val="000000"/>
          <w:sz w:val="23"/>
          <w:szCs w:val="23"/>
        </w:rPr>
        <w:t>Captioner</w:t>
      </w:r>
      <w:proofErr w:type="spellEnd"/>
      <w:r w:rsidRPr="008632EB">
        <w:rPr>
          <w:rFonts w:ascii="inherit" w:eastAsia="Times New Roman" w:hAnsi="inherit" w:cs="Times New Roman"/>
          <w:color w:val="000000"/>
          <w:sz w:val="23"/>
          <w:szCs w:val="23"/>
        </w:rPr>
        <w:t>.</w:t>
      </w:r>
    </w:p>
    <w:p w14:paraId="290B448A" w14:textId="77777777" w:rsidR="004773E0" w:rsidRPr="008632EB" w:rsidRDefault="004773E0" w:rsidP="004773E0">
      <w:pPr>
        <w:pStyle w:val="ListParagraph"/>
        <w:numPr>
          <w:ilvl w:val="1"/>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Privacy Policy – takes you to a Blackboard Help page with a Privacy Statement.</w:t>
      </w:r>
    </w:p>
    <w:p w14:paraId="415FBD4A" w14:textId="77777777" w:rsidR="00E90BE5" w:rsidRPr="00E90BE5" w:rsidRDefault="00E90BE5" w:rsidP="00E90BE5">
      <w:pPr>
        <w:rPr>
          <w:rFonts w:ascii="inherit" w:eastAsia="Times New Roman" w:hAnsi="inherit" w:cs="Times New Roman"/>
          <w:color w:val="000000"/>
          <w:sz w:val="23"/>
          <w:szCs w:val="23"/>
        </w:rPr>
      </w:pPr>
    </w:p>
    <w:sectPr w:rsidR="00E90BE5" w:rsidRPr="00E90B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charset w:val="00"/>
    <w:family w:val="swiss"/>
    <w:pitch w:val="variable"/>
    <w:sig w:usb0="00000001" w:usb1="5000604B" w:usb2="00000000" w:usb3="00000000" w:csb0="00000093"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2C8E"/>
    <w:multiLevelType w:val="hybridMultilevel"/>
    <w:tmpl w:val="9DF06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C33B84"/>
    <w:multiLevelType w:val="hybridMultilevel"/>
    <w:tmpl w:val="D92613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04110A"/>
    <w:multiLevelType w:val="hybridMultilevel"/>
    <w:tmpl w:val="E3FA7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C952890"/>
    <w:multiLevelType w:val="hybridMultilevel"/>
    <w:tmpl w:val="AA7E4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CD30C8"/>
    <w:multiLevelType w:val="hybridMultilevel"/>
    <w:tmpl w:val="36E68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EBC2A83"/>
    <w:multiLevelType w:val="hybridMultilevel"/>
    <w:tmpl w:val="FA9012F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33421BF7"/>
    <w:multiLevelType w:val="hybridMultilevel"/>
    <w:tmpl w:val="AAB20A0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8B6B30"/>
    <w:multiLevelType w:val="hybridMultilevel"/>
    <w:tmpl w:val="39A869D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5C6A93"/>
    <w:multiLevelType w:val="hybridMultilevel"/>
    <w:tmpl w:val="DD96534E"/>
    <w:lvl w:ilvl="0" w:tplc="289C7426">
      <w:start w:val="1"/>
      <w:numFmt w:val="decimal"/>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BBA1792"/>
    <w:multiLevelType w:val="hybridMultilevel"/>
    <w:tmpl w:val="566E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2807D8"/>
    <w:multiLevelType w:val="hybridMultilevel"/>
    <w:tmpl w:val="2B64E4CC"/>
    <w:lvl w:ilvl="0" w:tplc="289C7426">
      <w:start w:val="1"/>
      <w:numFmt w:val="decimal"/>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7472F42"/>
    <w:multiLevelType w:val="hybridMultilevel"/>
    <w:tmpl w:val="D9FAE5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A927D1E"/>
    <w:multiLevelType w:val="hybridMultilevel"/>
    <w:tmpl w:val="8EDC0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ED46C7D"/>
    <w:multiLevelType w:val="hybridMultilevel"/>
    <w:tmpl w:val="18E0982A"/>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6E41DE"/>
    <w:multiLevelType w:val="hybridMultilevel"/>
    <w:tmpl w:val="4476E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BE27A3"/>
    <w:multiLevelType w:val="hybridMultilevel"/>
    <w:tmpl w:val="DCD8FDC8"/>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5A556D0"/>
    <w:multiLevelType w:val="hybridMultilevel"/>
    <w:tmpl w:val="4678C3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7B57461"/>
    <w:multiLevelType w:val="hybridMultilevel"/>
    <w:tmpl w:val="9ADA3D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BA31F4"/>
    <w:multiLevelType w:val="hybridMultilevel"/>
    <w:tmpl w:val="55724E80"/>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5C393DC1"/>
    <w:multiLevelType w:val="hybridMultilevel"/>
    <w:tmpl w:val="59D84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3B110E"/>
    <w:multiLevelType w:val="hybridMultilevel"/>
    <w:tmpl w:val="FADC7A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A33C78"/>
    <w:multiLevelType w:val="hybridMultilevel"/>
    <w:tmpl w:val="E6ACE26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8D76075"/>
    <w:multiLevelType w:val="hybridMultilevel"/>
    <w:tmpl w:val="C15217E8"/>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D047DE5"/>
    <w:multiLevelType w:val="hybridMultilevel"/>
    <w:tmpl w:val="3A32EC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E406839"/>
    <w:multiLevelType w:val="hybridMultilevel"/>
    <w:tmpl w:val="42C859AE"/>
    <w:lvl w:ilvl="0" w:tplc="04090001">
      <w:start w:val="1"/>
      <w:numFmt w:val="bullet"/>
      <w:lvlText w:val=""/>
      <w:lvlJc w:val="left"/>
      <w:pPr>
        <w:ind w:left="360" w:hanging="360"/>
      </w:pPr>
      <w:rPr>
        <w:rFonts w:ascii="Symbol" w:hAnsi="Symbol" w:hint="default"/>
        <w:b/>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A601951"/>
    <w:multiLevelType w:val="hybridMultilevel"/>
    <w:tmpl w:val="4EB49F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D2837BB"/>
    <w:multiLevelType w:val="hybridMultilevel"/>
    <w:tmpl w:val="88AEF6C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F570909"/>
    <w:multiLevelType w:val="hybridMultilevel"/>
    <w:tmpl w:val="C18A4C6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9"/>
  </w:num>
  <w:num w:numId="3">
    <w:abstractNumId w:val="8"/>
  </w:num>
  <w:num w:numId="4">
    <w:abstractNumId w:val="3"/>
  </w:num>
  <w:num w:numId="5">
    <w:abstractNumId w:val="2"/>
  </w:num>
  <w:num w:numId="6">
    <w:abstractNumId w:val="12"/>
  </w:num>
  <w:num w:numId="7">
    <w:abstractNumId w:val="5"/>
  </w:num>
  <w:num w:numId="8">
    <w:abstractNumId w:val="14"/>
  </w:num>
  <w:num w:numId="9">
    <w:abstractNumId w:val="0"/>
  </w:num>
  <w:num w:numId="10">
    <w:abstractNumId w:val="23"/>
  </w:num>
  <w:num w:numId="11">
    <w:abstractNumId w:val="16"/>
  </w:num>
  <w:num w:numId="12">
    <w:abstractNumId w:val="10"/>
  </w:num>
  <w:num w:numId="13">
    <w:abstractNumId w:val="24"/>
  </w:num>
  <w:num w:numId="14">
    <w:abstractNumId w:val="4"/>
  </w:num>
  <w:num w:numId="15">
    <w:abstractNumId w:val="19"/>
  </w:num>
  <w:num w:numId="16">
    <w:abstractNumId w:val="18"/>
  </w:num>
  <w:num w:numId="17">
    <w:abstractNumId w:val="25"/>
  </w:num>
  <w:num w:numId="18">
    <w:abstractNumId w:val="6"/>
  </w:num>
  <w:num w:numId="19">
    <w:abstractNumId w:val="26"/>
  </w:num>
  <w:num w:numId="20">
    <w:abstractNumId w:val="22"/>
  </w:num>
  <w:num w:numId="21">
    <w:abstractNumId w:val="15"/>
  </w:num>
  <w:num w:numId="22">
    <w:abstractNumId w:val="13"/>
  </w:num>
  <w:num w:numId="23">
    <w:abstractNumId w:val="7"/>
  </w:num>
  <w:num w:numId="24">
    <w:abstractNumId w:val="1"/>
  </w:num>
  <w:num w:numId="25">
    <w:abstractNumId w:val="21"/>
  </w:num>
  <w:num w:numId="26">
    <w:abstractNumId w:val="27"/>
  </w:num>
  <w:num w:numId="27">
    <w:abstractNumId w:val="20"/>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D41"/>
    <w:rsid w:val="00002136"/>
    <w:rsid w:val="00003C0F"/>
    <w:rsid w:val="00032443"/>
    <w:rsid w:val="00041B84"/>
    <w:rsid w:val="00050F21"/>
    <w:rsid w:val="00064475"/>
    <w:rsid w:val="00071C8E"/>
    <w:rsid w:val="000A6130"/>
    <w:rsid w:val="000B57E9"/>
    <w:rsid w:val="000C66AB"/>
    <w:rsid w:val="000D3342"/>
    <w:rsid w:val="00106593"/>
    <w:rsid w:val="00113D29"/>
    <w:rsid w:val="00114426"/>
    <w:rsid w:val="001B18DA"/>
    <w:rsid w:val="001B5C8C"/>
    <w:rsid w:val="001C75F5"/>
    <w:rsid w:val="001E0055"/>
    <w:rsid w:val="001E6B1B"/>
    <w:rsid w:val="001F4A33"/>
    <w:rsid w:val="001F5CC8"/>
    <w:rsid w:val="0020521E"/>
    <w:rsid w:val="00212EA0"/>
    <w:rsid w:val="00244C16"/>
    <w:rsid w:val="0027296F"/>
    <w:rsid w:val="00292357"/>
    <w:rsid w:val="002A30CA"/>
    <w:rsid w:val="002B2219"/>
    <w:rsid w:val="002F75AB"/>
    <w:rsid w:val="00327268"/>
    <w:rsid w:val="0033460E"/>
    <w:rsid w:val="0036207A"/>
    <w:rsid w:val="0036273E"/>
    <w:rsid w:val="003913B2"/>
    <w:rsid w:val="00397E83"/>
    <w:rsid w:val="003A1F4C"/>
    <w:rsid w:val="003B0FDC"/>
    <w:rsid w:val="003B69A1"/>
    <w:rsid w:val="003F0DF1"/>
    <w:rsid w:val="00447894"/>
    <w:rsid w:val="004773E0"/>
    <w:rsid w:val="00493E8F"/>
    <w:rsid w:val="004A3B86"/>
    <w:rsid w:val="004A7456"/>
    <w:rsid w:val="004B12E8"/>
    <w:rsid w:val="004B2806"/>
    <w:rsid w:val="004B79A4"/>
    <w:rsid w:val="004D30BA"/>
    <w:rsid w:val="00504971"/>
    <w:rsid w:val="00523AD8"/>
    <w:rsid w:val="0052656F"/>
    <w:rsid w:val="00540BEE"/>
    <w:rsid w:val="005420D5"/>
    <w:rsid w:val="0054787E"/>
    <w:rsid w:val="00581B98"/>
    <w:rsid w:val="005D51C9"/>
    <w:rsid w:val="005E0DC6"/>
    <w:rsid w:val="005E1D41"/>
    <w:rsid w:val="00651602"/>
    <w:rsid w:val="006E1AD1"/>
    <w:rsid w:val="006E73E9"/>
    <w:rsid w:val="007421B3"/>
    <w:rsid w:val="00743110"/>
    <w:rsid w:val="00762A00"/>
    <w:rsid w:val="00771475"/>
    <w:rsid w:val="007A3D25"/>
    <w:rsid w:val="007E4E71"/>
    <w:rsid w:val="007F15A2"/>
    <w:rsid w:val="007F293C"/>
    <w:rsid w:val="00847D82"/>
    <w:rsid w:val="00857640"/>
    <w:rsid w:val="008632EB"/>
    <w:rsid w:val="008777C9"/>
    <w:rsid w:val="008A0272"/>
    <w:rsid w:val="008B667C"/>
    <w:rsid w:val="008C3D84"/>
    <w:rsid w:val="008D32FF"/>
    <w:rsid w:val="008E02F0"/>
    <w:rsid w:val="008E5B0E"/>
    <w:rsid w:val="00901E0E"/>
    <w:rsid w:val="00934DDD"/>
    <w:rsid w:val="00936114"/>
    <w:rsid w:val="009609E3"/>
    <w:rsid w:val="00966DD1"/>
    <w:rsid w:val="00967965"/>
    <w:rsid w:val="0098094E"/>
    <w:rsid w:val="009B49C2"/>
    <w:rsid w:val="009B5F3B"/>
    <w:rsid w:val="009C4A50"/>
    <w:rsid w:val="009C60AF"/>
    <w:rsid w:val="009C77F7"/>
    <w:rsid w:val="009D6020"/>
    <w:rsid w:val="009E35C6"/>
    <w:rsid w:val="009E3D47"/>
    <w:rsid w:val="00A075C5"/>
    <w:rsid w:val="00A6777B"/>
    <w:rsid w:val="00AB6E38"/>
    <w:rsid w:val="00AD763F"/>
    <w:rsid w:val="00AF080F"/>
    <w:rsid w:val="00B0615E"/>
    <w:rsid w:val="00B06263"/>
    <w:rsid w:val="00B308C9"/>
    <w:rsid w:val="00B63DE6"/>
    <w:rsid w:val="00B75042"/>
    <w:rsid w:val="00B93DF5"/>
    <w:rsid w:val="00B97FE7"/>
    <w:rsid w:val="00BA2218"/>
    <w:rsid w:val="00BA4E4D"/>
    <w:rsid w:val="00BB4143"/>
    <w:rsid w:val="00BC5231"/>
    <w:rsid w:val="00BF4AD0"/>
    <w:rsid w:val="00C15083"/>
    <w:rsid w:val="00C20597"/>
    <w:rsid w:val="00C378D5"/>
    <w:rsid w:val="00C5094B"/>
    <w:rsid w:val="00C83351"/>
    <w:rsid w:val="00D11B1C"/>
    <w:rsid w:val="00D124EB"/>
    <w:rsid w:val="00D24FAE"/>
    <w:rsid w:val="00D45988"/>
    <w:rsid w:val="00D668A2"/>
    <w:rsid w:val="00D70CE5"/>
    <w:rsid w:val="00D75EFE"/>
    <w:rsid w:val="00D953F0"/>
    <w:rsid w:val="00DA6009"/>
    <w:rsid w:val="00DB1544"/>
    <w:rsid w:val="00DB1D6D"/>
    <w:rsid w:val="00DC099B"/>
    <w:rsid w:val="00DE5472"/>
    <w:rsid w:val="00E21DD9"/>
    <w:rsid w:val="00E65F43"/>
    <w:rsid w:val="00E8429B"/>
    <w:rsid w:val="00E90BE5"/>
    <w:rsid w:val="00EC7F34"/>
    <w:rsid w:val="00ED27A0"/>
    <w:rsid w:val="00ED7C9D"/>
    <w:rsid w:val="00EE7479"/>
    <w:rsid w:val="00F066B8"/>
    <w:rsid w:val="00F34956"/>
    <w:rsid w:val="00F9395F"/>
    <w:rsid w:val="00FA13EA"/>
    <w:rsid w:val="00FA51E5"/>
    <w:rsid w:val="00FD3D3C"/>
    <w:rsid w:val="00FD5BAD"/>
    <w:rsid w:val="00FD6D43"/>
    <w:rsid w:val="00FE203E"/>
    <w:rsid w:val="00FE5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12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A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D41"/>
    <w:pPr>
      <w:ind w:left="720"/>
      <w:contextualSpacing/>
    </w:pPr>
  </w:style>
  <w:style w:type="character" w:styleId="Hyperlink">
    <w:name w:val="Hyperlink"/>
    <w:basedOn w:val="DefaultParagraphFont"/>
    <w:uiPriority w:val="99"/>
    <w:unhideWhenUsed/>
    <w:rsid w:val="00ED7C9D"/>
    <w:rPr>
      <w:color w:val="0563C1" w:themeColor="hyperlink"/>
      <w:u w:val="single"/>
    </w:rPr>
  </w:style>
  <w:style w:type="character" w:customStyle="1" w:styleId="UnresolvedMention">
    <w:name w:val="Unresolved Mention"/>
    <w:basedOn w:val="DefaultParagraphFont"/>
    <w:uiPriority w:val="99"/>
    <w:semiHidden/>
    <w:unhideWhenUsed/>
    <w:rsid w:val="00ED7C9D"/>
    <w:rPr>
      <w:color w:val="605E5C"/>
      <w:shd w:val="clear" w:color="auto" w:fill="E1DFDD"/>
    </w:rPr>
  </w:style>
  <w:style w:type="character" w:styleId="FollowedHyperlink">
    <w:name w:val="FollowedHyperlink"/>
    <w:basedOn w:val="DefaultParagraphFont"/>
    <w:uiPriority w:val="99"/>
    <w:semiHidden/>
    <w:unhideWhenUsed/>
    <w:rsid w:val="001F4A33"/>
    <w:rPr>
      <w:color w:val="954F72" w:themeColor="followedHyperlink"/>
      <w:u w:val="single"/>
    </w:rPr>
  </w:style>
  <w:style w:type="paragraph" w:styleId="BalloonText">
    <w:name w:val="Balloon Text"/>
    <w:basedOn w:val="Normal"/>
    <w:link w:val="BalloonTextChar"/>
    <w:uiPriority w:val="99"/>
    <w:semiHidden/>
    <w:unhideWhenUsed/>
    <w:rsid w:val="00C20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5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A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D41"/>
    <w:pPr>
      <w:ind w:left="720"/>
      <w:contextualSpacing/>
    </w:pPr>
  </w:style>
  <w:style w:type="character" w:styleId="Hyperlink">
    <w:name w:val="Hyperlink"/>
    <w:basedOn w:val="DefaultParagraphFont"/>
    <w:uiPriority w:val="99"/>
    <w:unhideWhenUsed/>
    <w:rsid w:val="00ED7C9D"/>
    <w:rPr>
      <w:color w:val="0563C1" w:themeColor="hyperlink"/>
      <w:u w:val="single"/>
    </w:rPr>
  </w:style>
  <w:style w:type="character" w:customStyle="1" w:styleId="UnresolvedMention">
    <w:name w:val="Unresolved Mention"/>
    <w:basedOn w:val="DefaultParagraphFont"/>
    <w:uiPriority w:val="99"/>
    <w:semiHidden/>
    <w:unhideWhenUsed/>
    <w:rsid w:val="00ED7C9D"/>
    <w:rPr>
      <w:color w:val="605E5C"/>
      <w:shd w:val="clear" w:color="auto" w:fill="E1DFDD"/>
    </w:rPr>
  </w:style>
  <w:style w:type="character" w:styleId="FollowedHyperlink">
    <w:name w:val="FollowedHyperlink"/>
    <w:basedOn w:val="DefaultParagraphFont"/>
    <w:uiPriority w:val="99"/>
    <w:semiHidden/>
    <w:unhideWhenUsed/>
    <w:rsid w:val="001F4A33"/>
    <w:rPr>
      <w:color w:val="954F72" w:themeColor="followedHyperlink"/>
      <w:u w:val="single"/>
    </w:rPr>
  </w:style>
  <w:style w:type="paragraph" w:styleId="BalloonText">
    <w:name w:val="Balloon Text"/>
    <w:basedOn w:val="Normal"/>
    <w:link w:val="BalloonTextChar"/>
    <w:uiPriority w:val="99"/>
    <w:semiHidden/>
    <w:unhideWhenUsed/>
    <w:rsid w:val="00C20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5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677241">
      <w:bodyDiv w:val="1"/>
      <w:marLeft w:val="0"/>
      <w:marRight w:val="0"/>
      <w:marTop w:val="0"/>
      <w:marBottom w:val="0"/>
      <w:divBdr>
        <w:top w:val="none" w:sz="0" w:space="0" w:color="auto"/>
        <w:left w:val="none" w:sz="0" w:space="0" w:color="auto"/>
        <w:bottom w:val="none" w:sz="0" w:space="0" w:color="auto"/>
        <w:right w:val="none" w:sz="0" w:space="0" w:color="auto"/>
      </w:divBdr>
      <w:divsChild>
        <w:div w:id="1058942250">
          <w:marLeft w:val="0"/>
          <w:marRight w:val="0"/>
          <w:marTop w:val="0"/>
          <w:marBottom w:val="0"/>
          <w:divBdr>
            <w:top w:val="none" w:sz="0" w:space="0" w:color="auto"/>
            <w:left w:val="none" w:sz="0" w:space="0" w:color="auto"/>
            <w:bottom w:val="none" w:sz="0" w:space="0" w:color="auto"/>
            <w:right w:val="none" w:sz="0" w:space="0" w:color="auto"/>
          </w:divBdr>
          <w:divsChild>
            <w:div w:id="924923259">
              <w:marLeft w:val="0"/>
              <w:marRight w:val="0"/>
              <w:marTop w:val="0"/>
              <w:marBottom w:val="0"/>
              <w:divBdr>
                <w:top w:val="none" w:sz="0" w:space="0" w:color="auto"/>
                <w:left w:val="none" w:sz="0" w:space="0" w:color="auto"/>
                <w:bottom w:val="none" w:sz="0" w:space="0" w:color="auto"/>
                <w:right w:val="none" w:sz="0" w:space="0" w:color="auto"/>
              </w:divBdr>
              <w:divsChild>
                <w:div w:id="204204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00624">
          <w:marLeft w:val="0"/>
          <w:marRight w:val="0"/>
          <w:marTop w:val="0"/>
          <w:marBottom w:val="0"/>
          <w:divBdr>
            <w:top w:val="none" w:sz="0" w:space="0" w:color="auto"/>
            <w:left w:val="none" w:sz="0" w:space="0" w:color="auto"/>
            <w:bottom w:val="none" w:sz="0" w:space="0" w:color="auto"/>
            <w:right w:val="none" w:sz="0" w:space="0" w:color="auto"/>
          </w:divBdr>
          <w:divsChild>
            <w:div w:id="789475953">
              <w:marLeft w:val="0"/>
              <w:marRight w:val="0"/>
              <w:marTop w:val="0"/>
              <w:marBottom w:val="0"/>
              <w:divBdr>
                <w:top w:val="none" w:sz="0" w:space="0" w:color="auto"/>
                <w:left w:val="none" w:sz="0" w:space="0" w:color="auto"/>
                <w:bottom w:val="none" w:sz="0" w:space="0" w:color="auto"/>
                <w:right w:val="none" w:sz="0" w:space="0" w:color="auto"/>
              </w:divBdr>
              <w:divsChild>
                <w:div w:id="12575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5646">
          <w:marLeft w:val="0"/>
          <w:marRight w:val="0"/>
          <w:marTop w:val="0"/>
          <w:marBottom w:val="0"/>
          <w:divBdr>
            <w:top w:val="none" w:sz="0" w:space="0" w:color="auto"/>
            <w:left w:val="none" w:sz="0" w:space="0" w:color="auto"/>
            <w:bottom w:val="none" w:sz="0" w:space="0" w:color="auto"/>
            <w:right w:val="none" w:sz="0" w:space="0" w:color="auto"/>
          </w:divBdr>
          <w:divsChild>
            <w:div w:id="2141487101">
              <w:marLeft w:val="0"/>
              <w:marRight w:val="0"/>
              <w:marTop w:val="0"/>
              <w:marBottom w:val="0"/>
              <w:divBdr>
                <w:top w:val="none" w:sz="0" w:space="0" w:color="auto"/>
                <w:left w:val="none" w:sz="0" w:space="0" w:color="auto"/>
                <w:bottom w:val="none" w:sz="0" w:space="0" w:color="auto"/>
                <w:right w:val="none" w:sz="0" w:space="0" w:color="auto"/>
              </w:divBdr>
              <w:divsChild>
                <w:div w:id="916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4370">
          <w:marLeft w:val="0"/>
          <w:marRight w:val="0"/>
          <w:marTop w:val="0"/>
          <w:marBottom w:val="0"/>
          <w:divBdr>
            <w:top w:val="none" w:sz="0" w:space="0" w:color="auto"/>
            <w:left w:val="none" w:sz="0" w:space="0" w:color="auto"/>
            <w:bottom w:val="none" w:sz="0" w:space="0" w:color="auto"/>
            <w:right w:val="none" w:sz="0" w:space="0" w:color="auto"/>
          </w:divBdr>
          <w:divsChild>
            <w:div w:id="229584996">
              <w:marLeft w:val="0"/>
              <w:marRight w:val="0"/>
              <w:marTop w:val="0"/>
              <w:marBottom w:val="0"/>
              <w:divBdr>
                <w:top w:val="none" w:sz="0" w:space="0" w:color="auto"/>
                <w:left w:val="none" w:sz="0" w:space="0" w:color="auto"/>
                <w:bottom w:val="none" w:sz="0" w:space="0" w:color="auto"/>
                <w:right w:val="none" w:sz="0" w:space="0" w:color="auto"/>
              </w:divBdr>
              <w:divsChild>
                <w:div w:id="17893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14943">
          <w:marLeft w:val="0"/>
          <w:marRight w:val="0"/>
          <w:marTop w:val="0"/>
          <w:marBottom w:val="0"/>
          <w:divBdr>
            <w:top w:val="none" w:sz="0" w:space="0" w:color="auto"/>
            <w:left w:val="none" w:sz="0" w:space="0" w:color="auto"/>
            <w:bottom w:val="none" w:sz="0" w:space="0" w:color="auto"/>
            <w:right w:val="none" w:sz="0" w:space="0" w:color="auto"/>
          </w:divBdr>
          <w:divsChild>
            <w:div w:id="1860895181">
              <w:marLeft w:val="0"/>
              <w:marRight w:val="0"/>
              <w:marTop w:val="0"/>
              <w:marBottom w:val="0"/>
              <w:divBdr>
                <w:top w:val="none" w:sz="0" w:space="0" w:color="auto"/>
                <w:left w:val="none" w:sz="0" w:space="0" w:color="auto"/>
                <w:bottom w:val="none" w:sz="0" w:space="0" w:color="auto"/>
                <w:right w:val="none" w:sz="0" w:space="0" w:color="auto"/>
              </w:divBdr>
              <w:divsChild>
                <w:div w:id="31302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3854">
          <w:marLeft w:val="0"/>
          <w:marRight w:val="0"/>
          <w:marTop w:val="0"/>
          <w:marBottom w:val="0"/>
          <w:divBdr>
            <w:top w:val="none" w:sz="0" w:space="0" w:color="auto"/>
            <w:left w:val="none" w:sz="0" w:space="0" w:color="auto"/>
            <w:bottom w:val="none" w:sz="0" w:space="0" w:color="auto"/>
            <w:right w:val="none" w:sz="0" w:space="0" w:color="auto"/>
          </w:divBdr>
          <w:divsChild>
            <w:div w:id="1892687607">
              <w:marLeft w:val="0"/>
              <w:marRight w:val="0"/>
              <w:marTop w:val="0"/>
              <w:marBottom w:val="0"/>
              <w:divBdr>
                <w:top w:val="none" w:sz="0" w:space="0" w:color="auto"/>
                <w:left w:val="none" w:sz="0" w:space="0" w:color="auto"/>
                <w:bottom w:val="none" w:sz="0" w:space="0" w:color="auto"/>
                <w:right w:val="none" w:sz="0" w:space="0" w:color="auto"/>
              </w:divBdr>
              <w:divsChild>
                <w:div w:id="71797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76957">
          <w:marLeft w:val="0"/>
          <w:marRight w:val="0"/>
          <w:marTop w:val="0"/>
          <w:marBottom w:val="0"/>
          <w:divBdr>
            <w:top w:val="none" w:sz="0" w:space="0" w:color="auto"/>
            <w:left w:val="none" w:sz="0" w:space="0" w:color="auto"/>
            <w:bottom w:val="none" w:sz="0" w:space="0" w:color="auto"/>
            <w:right w:val="none" w:sz="0" w:space="0" w:color="auto"/>
          </w:divBdr>
          <w:divsChild>
            <w:div w:id="1521312150">
              <w:marLeft w:val="0"/>
              <w:marRight w:val="0"/>
              <w:marTop w:val="0"/>
              <w:marBottom w:val="0"/>
              <w:divBdr>
                <w:top w:val="none" w:sz="0" w:space="0" w:color="auto"/>
                <w:left w:val="none" w:sz="0" w:space="0" w:color="auto"/>
                <w:bottom w:val="none" w:sz="0" w:space="0" w:color="auto"/>
                <w:right w:val="none" w:sz="0" w:space="0" w:color="auto"/>
              </w:divBdr>
              <w:divsChild>
                <w:div w:id="8602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62288">
          <w:marLeft w:val="0"/>
          <w:marRight w:val="0"/>
          <w:marTop w:val="0"/>
          <w:marBottom w:val="0"/>
          <w:divBdr>
            <w:top w:val="none" w:sz="0" w:space="0" w:color="auto"/>
            <w:left w:val="none" w:sz="0" w:space="0" w:color="auto"/>
            <w:bottom w:val="none" w:sz="0" w:space="0" w:color="auto"/>
            <w:right w:val="none" w:sz="0" w:space="0" w:color="auto"/>
          </w:divBdr>
          <w:divsChild>
            <w:div w:id="86313166">
              <w:marLeft w:val="0"/>
              <w:marRight w:val="0"/>
              <w:marTop w:val="0"/>
              <w:marBottom w:val="0"/>
              <w:divBdr>
                <w:top w:val="none" w:sz="0" w:space="0" w:color="auto"/>
                <w:left w:val="none" w:sz="0" w:space="0" w:color="auto"/>
                <w:bottom w:val="none" w:sz="0" w:space="0" w:color="auto"/>
                <w:right w:val="none" w:sz="0" w:space="0" w:color="auto"/>
              </w:divBdr>
              <w:divsChild>
                <w:div w:id="1610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05555">
          <w:marLeft w:val="0"/>
          <w:marRight w:val="0"/>
          <w:marTop w:val="0"/>
          <w:marBottom w:val="0"/>
          <w:divBdr>
            <w:top w:val="none" w:sz="0" w:space="0" w:color="auto"/>
            <w:left w:val="none" w:sz="0" w:space="0" w:color="auto"/>
            <w:bottom w:val="none" w:sz="0" w:space="0" w:color="auto"/>
            <w:right w:val="none" w:sz="0" w:space="0" w:color="auto"/>
          </w:divBdr>
          <w:divsChild>
            <w:div w:id="281958099">
              <w:marLeft w:val="0"/>
              <w:marRight w:val="0"/>
              <w:marTop w:val="0"/>
              <w:marBottom w:val="0"/>
              <w:divBdr>
                <w:top w:val="none" w:sz="0" w:space="0" w:color="auto"/>
                <w:left w:val="none" w:sz="0" w:space="0" w:color="auto"/>
                <w:bottom w:val="none" w:sz="0" w:space="0" w:color="auto"/>
                <w:right w:val="none" w:sz="0" w:space="0" w:color="auto"/>
              </w:divBdr>
              <w:divsChild>
                <w:div w:id="162707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37128">
          <w:marLeft w:val="0"/>
          <w:marRight w:val="0"/>
          <w:marTop w:val="0"/>
          <w:marBottom w:val="0"/>
          <w:divBdr>
            <w:top w:val="none" w:sz="0" w:space="0" w:color="auto"/>
            <w:left w:val="none" w:sz="0" w:space="0" w:color="auto"/>
            <w:bottom w:val="none" w:sz="0" w:space="0" w:color="auto"/>
            <w:right w:val="none" w:sz="0" w:space="0" w:color="auto"/>
          </w:divBdr>
          <w:divsChild>
            <w:div w:id="142233892">
              <w:marLeft w:val="0"/>
              <w:marRight w:val="0"/>
              <w:marTop w:val="0"/>
              <w:marBottom w:val="0"/>
              <w:divBdr>
                <w:top w:val="none" w:sz="0" w:space="0" w:color="auto"/>
                <w:left w:val="none" w:sz="0" w:space="0" w:color="auto"/>
                <w:bottom w:val="none" w:sz="0" w:space="0" w:color="auto"/>
                <w:right w:val="none" w:sz="0" w:space="0" w:color="auto"/>
              </w:divBdr>
              <w:divsChild>
                <w:div w:id="5054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0988">
          <w:marLeft w:val="0"/>
          <w:marRight w:val="0"/>
          <w:marTop w:val="0"/>
          <w:marBottom w:val="0"/>
          <w:divBdr>
            <w:top w:val="none" w:sz="0" w:space="0" w:color="auto"/>
            <w:left w:val="none" w:sz="0" w:space="0" w:color="auto"/>
            <w:bottom w:val="none" w:sz="0" w:space="0" w:color="auto"/>
            <w:right w:val="none" w:sz="0" w:space="0" w:color="auto"/>
          </w:divBdr>
          <w:divsChild>
            <w:div w:id="740105593">
              <w:marLeft w:val="0"/>
              <w:marRight w:val="0"/>
              <w:marTop w:val="0"/>
              <w:marBottom w:val="0"/>
              <w:divBdr>
                <w:top w:val="none" w:sz="0" w:space="0" w:color="auto"/>
                <w:left w:val="none" w:sz="0" w:space="0" w:color="auto"/>
                <w:bottom w:val="none" w:sz="0" w:space="0" w:color="auto"/>
                <w:right w:val="none" w:sz="0" w:space="0" w:color="auto"/>
              </w:divBdr>
              <w:divsChild>
                <w:div w:id="782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s://www.stthom.edu/Public/getFile.asp?File_Content_ID=115307" TargetMode="Externa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49.png"/><Relationship Id="rId68" Type="http://schemas.openxmlformats.org/officeDocument/2006/relationships/hyperlink" Target="https://www.ellenfinkelstein.com/pptblog/view-slide-show-in-a-smaller-window-so-you-can-see-another-presentation-or-program/" TargetMode="External"/><Relationship Id="rId76" Type="http://schemas.openxmlformats.org/officeDocument/2006/relationships/image" Target="media/image57.png"/><Relationship Id="rId84" Type="http://schemas.openxmlformats.org/officeDocument/2006/relationships/image" Target="media/image62.png"/><Relationship Id="rId89" Type="http://schemas.openxmlformats.org/officeDocument/2006/relationships/image" Target="media/image67.png"/><Relationship Id="rId7" Type="http://schemas.openxmlformats.org/officeDocument/2006/relationships/hyperlink" Target="https://www.blackboard.com/teaching-learning/collaboration-web-conferencing/blackboard-collaborate" TargetMode="External"/><Relationship Id="rId71" Type="http://schemas.openxmlformats.org/officeDocument/2006/relationships/hyperlink" Target="https://www.kaboodle.com/" TargetMode="External"/><Relationship Id="rId92" Type="http://schemas.openxmlformats.org/officeDocument/2006/relationships/image" Target="media/image68.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video.kent.edu/" TargetMode="External"/><Relationship Id="rId45" Type="http://schemas.openxmlformats.org/officeDocument/2006/relationships/hyperlink" Target="https://www.stthom.edu/Public/getFile.asp?File_Content_ID=115307" TargetMode="External"/><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s://help.blackboard.com/Collaborate/Ultra/Moderator/Moderate_Sessions/Share_Content" TargetMode="External"/><Relationship Id="rId74" Type="http://schemas.openxmlformats.org/officeDocument/2006/relationships/image" Target="media/image55.png"/><Relationship Id="rId79" Type="http://schemas.openxmlformats.org/officeDocument/2006/relationships/image" Target="media/image58.png"/><Relationship Id="rId87"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hyperlink" Target="https://help.blackboard.com/Collaborate/Ultra/Moderator/Moderate_Sessions/Share_Content_" TargetMode="External"/><Relationship Id="rId82" Type="http://schemas.openxmlformats.org/officeDocument/2006/relationships/image" Target="media/image60.png"/><Relationship Id="rId90" Type="http://schemas.openxmlformats.org/officeDocument/2006/relationships/hyperlink" Target="https://youtu.be/D4dudLGevhw" TargetMode="External"/><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0.png"/><Relationship Id="rId69" Type="http://schemas.openxmlformats.org/officeDocument/2006/relationships/hyperlink" Target="https://help.blackboard.com/Collaborate/Ultra/Moderator/Moderate_Sessions/Polling" TargetMode="External"/><Relationship Id="rId77" Type="http://schemas.openxmlformats.org/officeDocument/2006/relationships/hyperlink" Target="https://youtu.be/mK7390n-VN0" TargetMode="Externa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3.png"/><Relationship Id="rId80" Type="http://schemas.openxmlformats.org/officeDocument/2006/relationships/image" Target="media/image59.png"/><Relationship Id="rId85" Type="http://schemas.openxmlformats.org/officeDocument/2006/relationships/image" Target="media/image63.png"/><Relationship Id="rId93" Type="http://schemas.openxmlformats.org/officeDocument/2006/relationships/image" Target="media/image69.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4.png"/><Relationship Id="rId59" Type="http://schemas.openxmlformats.org/officeDocument/2006/relationships/hyperlink" Target="https://help.blackboard.com/Collaborate/Ultra/Moderator/Moderate_Sessions/Share_Content" TargetMode="External"/><Relationship Id="rId67" Type="http://schemas.openxmlformats.org/officeDocument/2006/relationships/hyperlink" Target="https://youtu.be/6H3R-E_pgEY" TargetMode="External"/><Relationship Id="rId20" Type="http://schemas.openxmlformats.org/officeDocument/2006/relationships/image" Target="media/image13.png"/><Relationship Id="rId41" Type="http://schemas.openxmlformats.org/officeDocument/2006/relationships/hyperlink" Target="https://www-s3-live.kent.edu/s3fs-root/s3fs-public/file/RestrictAccessCollaborateUltraRecordings.pdf" TargetMode="External"/><Relationship Id="rId54" Type="http://schemas.openxmlformats.org/officeDocument/2006/relationships/image" Target="media/image42.png"/><Relationship Id="rId62" Type="http://schemas.openxmlformats.org/officeDocument/2006/relationships/image" Target="media/image48.png"/><Relationship Id="rId70" Type="http://schemas.openxmlformats.org/officeDocument/2006/relationships/image" Target="media/image52.png"/><Relationship Id="rId75" Type="http://schemas.openxmlformats.org/officeDocument/2006/relationships/image" Target="media/image56.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hyperlink" Target="https://youtu.be/0b7NXc0Rnrs" TargetMode="External"/><Relationship Id="rId1" Type="http://schemas.openxmlformats.org/officeDocument/2006/relationships/numbering" Target="numbering.xml"/><Relationship Id="rId6" Type="http://schemas.openxmlformats.org/officeDocument/2006/relationships/hyperlink" Target="http://content.ctcd.edu/bb/docs/WaystouseBbCollaborate.pdf"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hyperlink" Target="https://help.blackboard.com/Collaborate/Ultra/Moderator/Moderate_Sessions/Share_Content" TargetMode="External"/><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4.png"/><Relationship Id="rId78" Type="http://schemas.openxmlformats.org/officeDocument/2006/relationships/hyperlink" Target="https://youtu.be/4bluYCZFGic?t=399" TargetMode="External"/><Relationship Id="rId81" Type="http://schemas.openxmlformats.org/officeDocument/2006/relationships/hyperlink" Target="https://help.blackboard.com/Collaborate/Ultra/Moderator/Moderate_Sessions/Breakout_groups" TargetMode="External"/><Relationship Id="rId86" Type="http://schemas.openxmlformats.org/officeDocument/2006/relationships/image" Target="media/image64.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265</TotalTime>
  <Pages>35</Pages>
  <Words>5233</Words>
  <Characters>29829</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 Lawrence</dc:creator>
  <cp:keywords/>
  <dc:description/>
  <cp:lastModifiedBy>Lawrence</cp:lastModifiedBy>
  <cp:revision>10</cp:revision>
  <dcterms:created xsi:type="dcterms:W3CDTF">2020-07-13T13:40:00Z</dcterms:created>
  <dcterms:modified xsi:type="dcterms:W3CDTF">2020-08-03T22:38:00Z</dcterms:modified>
</cp:coreProperties>
</file>